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AB468" w14:textId="77777777" w:rsidR="00BB1A89" w:rsidRPr="001C469D" w:rsidRDefault="00BB1A89" w:rsidP="00BB1A89">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4D17D5B8" w14:textId="77777777" w:rsidR="00BB1A89" w:rsidRPr="001C469D" w:rsidRDefault="00BB1A89" w:rsidP="00BB1A89">
      <w:pPr>
        <w:spacing w:after="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образования</w:t>
      </w:r>
    </w:p>
    <w:p w14:paraId="266EC8D0" w14:textId="77777777" w:rsidR="00BB1A89" w:rsidRPr="001C469D" w:rsidRDefault="00BB1A89" w:rsidP="00BB1A89">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031AACA8" w14:textId="77777777" w:rsidR="00BB1A89" w:rsidRPr="001C469D" w:rsidRDefault="00BB1A89" w:rsidP="00BB1A89">
      <w:pPr>
        <w:spacing w:after="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315E5B62" w14:textId="77777777" w:rsidR="00BB1A89" w:rsidRPr="00675316" w:rsidRDefault="00BB1A89" w:rsidP="00BB1A89">
      <w:pPr>
        <w:spacing w:after="0" w:line="240" w:lineRule="auto"/>
        <w:jc w:val="center"/>
        <w:rPr>
          <w:rFonts w:ascii="Times New Roman" w:hAnsi="Times New Roman" w:cs="Times New Roman"/>
          <w:sz w:val="28"/>
          <w:szCs w:val="28"/>
        </w:rPr>
      </w:pPr>
      <w:r w:rsidRPr="00675316">
        <w:rPr>
          <w:rFonts w:ascii="Times New Roman" w:hAnsi="Times New Roman" w:cs="Times New Roman"/>
          <w:sz w:val="28"/>
          <w:szCs w:val="28"/>
        </w:rPr>
        <w:t>(Финансовый университет)</w:t>
      </w:r>
    </w:p>
    <w:p w14:paraId="573C0C43" w14:textId="77777777" w:rsidR="00D71871" w:rsidRPr="00773E8E" w:rsidRDefault="00D71871" w:rsidP="009C6C27">
      <w:pPr>
        <w:jc w:val="right"/>
        <w:rPr>
          <w:rFonts w:ascii="Times New Roman" w:hAnsi="Times New Roman" w:cs="Times New Roman"/>
          <w:sz w:val="28"/>
          <w:szCs w:val="28"/>
        </w:rPr>
      </w:pPr>
    </w:p>
    <w:p w14:paraId="35AF5310" w14:textId="77777777" w:rsidR="006D717F" w:rsidRPr="00773E8E" w:rsidRDefault="006D717F" w:rsidP="006D717F">
      <w:pPr>
        <w:spacing w:after="0" w:line="240" w:lineRule="auto"/>
        <w:jc w:val="center"/>
        <w:rPr>
          <w:rFonts w:ascii="Times New Roman" w:eastAsia="Times New Roman" w:hAnsi="Times New Roman" w:cs="Times New Roman"/>
          <w:b/>
          <w:sz w:val="28"/>
          <w:szCs w:val="28"/>
        </w:rPr>
      </w:pPr>
      <w:r w:rsidRPr="00773E8E">
        <w:rPr>
          <w:rFonts w:ascii="Times New Roman" w:eastAsia="Times New Roman" w:hAnsi="Times New Roman" w:cs="Times New Roman"/>
          <w:b/>
          <w:sz w:val="28"/>
          <w:szCs w:val="28"/>
        </w:rPr>
        <w:t xml:space="preserve">Департамент </w:t>
      </w:r>
      <w:r w:rsidR="0055218F">
        <w:rPr>
          <w:rFonts w:ascii="Times New Roman" w:eastAsia="Times New Roman" w:hAnsi="Times New Roman" w:cs="Times New Roman"/>
          <w:b/>
          <w:sz w:val="28"/>
          <w:szCs w:val="28"/>
        </w:rPr>
        <w:t>мировой</w:t>
      </w:r>
      <w:r w:rsidRPr="00773E8E">
        <w:rPr>
          <w:rFonts w:ascii="Times New Roman" w:eastAsia="Times New Roman" w:hAnsi="Times New Roman" w:cs="Times New Roman"/>
          <w:b/>
          <w:sz w:val="28"/>
          <w:szCs w:val="28"/>
        </w:rPr>
        <w:t xml:space="preserve"> </w:t>
      </w:r>
      <w:r w:rsidR="0055218F">
        <w:rPr>
          <w:rFonts w:ascii="Times New Roman" w:eastAsia="Times New Roman" w:hAnsi="Times New Roman" w:cs="Times New Roman"/>
          <w:b/>
          <w:sz w:val="28"/>
          <w:szCs w:val="28"/>
        </w:rPr>
        <w:t>экономики</w:t>
      </w:r>
      <w:r w:rsidR="00F724AD">
        <w:rPr>
          <w:rFonts w:ascii="Times New Roman" w:eastAsia="Times New Roman" w:hAnsi="Times New Roman" w:cs="Times New Roman"/>
          <w:b/>
          <w:sz w:val="28"/>
          <w:szCs w:val="28"/>
        </w:rPr>
        <w:t xml:space="preserve"> и международного бизнеса</w:t>
      </w:r>
    </w:p>
    <w:p w14:paraId="221255CB" w14:textId="77777777" w:rsidR="007D3161" w:rsidRPr="007D3161" w:rsidRDefault="007D3161" w:rsidP="007D3161">
      <w:pPr>
        <w:spacing w:after="0" w:line="240" w:lineRule="auto"/>
        <w:jc w:val="center"/>
        <w:rPr>
          <w:rFonts w:ascii="Times New Roman" w:eastAsia="Calibri" w:hAnsi="Times New Roman" w:cs="Times New Roman"/>
          <w:sz w:val="28"/>
          <w:szCs w:val="28"/>
          <w:lang w:eastAsia="en-US"/>
        </w:rPr>
      </w:pPr>
      <w:r w:rsidRPr="007D3161">
        <w:rPr>
          <w:rFonts w:ascii="Times New Roman" w:eastAsia="Calibri" w:hAnsi="Times New Roman" w:cs="Times New Roman"/>
          <w:b/>
          <w:sz w:val="28"/>
          <w:szCs w:val="28"/>
          <w:lang w:eastAsia="en-US"/>
        </w:rPr>
        <w:t>Факультета международных экономических отношений</w:t>
      </w:r>
    </w:p>
    <w:p w14:paraId="34722370" w14:textId="77777777" w:rsidR="007D3161" w:rsidRPr="007D3161" w:rsidRDefault="007D3161" w:rsidP="007D3161">
      <w:pPr>
        <w:autoSpaceDE w:val="0"/>
        <w:autoSpaceDN w:val="0"/>
        <w:adjustRightInd w:val="0"/>
        <w:spacing w:after="0" w:line="360" w:lineRule="auto"/>
        <w:jc w:val="center"/>
        <w:rPr>
          <w:rFonts w:ascii="Times New Roman" w:eastAsia="Calibri" w:hAnsi="Times New Roman" w:cs="Times New Roman"/>
          <w:b/>
          <w:bCs/>
          <w:sz w:val="28"/>
          <w:szCs w:val="28"/>
          <w:lang w:eastAsia="en-US"/>
        </w:rPr>
      </w:pPr>
    </w:p>
    <w:tbl>
      <w:tblPr>
        <w:tblW w:w="9356" w:type="dxa"/>
        <w:tblLook w:val="04A0" w:firstRow="1" w:lastRow="0" w:firstColumn="1" w:lastColumn="0" w:noHBand="0" w:noVBand="1"/>
      </w:tblPr>
      <w:tblGrid>
        <w:gridCol w:w="5245"/>
        <w:gridCol w:w="4111"/>
      </w:tblGrid>
      <w:tr w:rsidR="00E85ECC" w:rsidRPr="00D156B6" w14:paraId="3BB1D537" w14:textId="77777777" w:rsidTr="00F12FC3">
        <w:tc>
          <w:tcPr>
            <w:tcW w:w="5245" w:type="dxa"/>
            <w:shd w:val="clear" w:color="auto" w:fill="auto"/>
          </w:tcPr>
          <w:p w14:paraId="2A51DC7F" w14:textId="2B322675" w:rsidR="00E85ECC" w:rsidRPr="008561B5" w:rsidRDefault="00E85ECC" w:rsidP="00F12FC3">
            <w:pPr>
              <w:spacing w:after="0" w:line="240" w:lineRule="auto"/>
              <w:rPr>
                <w:rFonts w:ascii="Times New Roman" w:eastAsia="Times New Roman" w:hAnsi="Times New Roman" w:cs="Times New Roman"/>
                <w:sz w:val="28"/>
                <w:szCs w:val="28"/>
              </w:rPr>
            </w:pPr>
          </w:p>
        </w:tc>
        <w:tc>
          <w:tcPr>
            <w:tcW w:w="4111" w:type="dxa"/>
            <w:shd w:val="clear" w:color="auto" w:fill="auto"/>
          </w:tcPr>
          <w:p w14:paraId="2184B075" w14:textId="77777777" w:rsidR="00E85ECC" w:rsidRPr="008561B5" w:rsidRDefault="00E85ECC" w:rsidP="00F12FC3">
            <w:pPr>
              <w:spacing w:after="0"/>
              <w:rPr>
                <w:rFonts w:ascii="Times New Roman" w:hAnsi="Times New Roman" w:cs="Times New Roman"/>
                <w:b/>
                <w:bCs/>
                <w:caps/>
                <w:sz w:val="28"/>
                <w:szCs w:val="28"/>
                <w:lang w:eastAsia="zh-CN"/>
              </w:rPr>
            </w:pPr>
            <w:r w:rsidRPr="008561B5">
              <w:rPr>
                <w:rFonts w:ascii="Times New Roman" w:hAnsi="Times New Roman" w:cs="Times New Roman"/>
                <w:b/>
                <w:bCs/>
                <w:caps/>
                <w:sz w:val="28"/>
                <w:szCs w:val="28"/>
                <w:lang w:eastAsia="zh-CN"/>
              </w:rPr>
              <w:t>Утверждаю</w:t>
            </w:r>
          </w:p>
          <w:p w14:paraId="7A723471" w14:textId="77777777" w:rsidR="00E85ECC" w:rsidRPr="008561B5" w:rsidRDefault="00E85ECC" w:rsidP="00F12FC3">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Проректор по учебной и</w:t>
            </w:r>
          </w:p>
          <w:p w14:paraId="0A52DF3F" w14:textId="77777777" w:rsidR="00E85ECC" w:rsidRPr="008561B5" w:rsidRDefault="00E85ECC" w:rsidP="00F12FC3">
            <w:pPr>
              <w:spacing w:after="0"/>
              <w:ind w:right="11"/>
              <w:rPr>
                <w:rFonts w:ascii="Times New Roman" w:hAnsi="Times New Roman" w:cs="Times New Roman"/>
                <w:sz w:val="28"/>
                <w:szCs w:val="28"/>
                <w:lang w:eastAsia="en-US"/>
              </w:rPr>
            </w:pPr>
            <w:r w:rsidRPr="008561B5">
              <w:rPr>
                <w:rFonts w:ascii="Times New Roman" w:hAnsi="Times New Roman" w:cs="Times New Roman"/>
                <w:sz w:val="28"/>
                <w:szCs w:val="28"/>
                <w:lang w:eastAsia="en-US"/>
              </w:rPr>
              <w:t>методической работе</w:t>
            </w:r>
          </w:p>
          <w:p w14:paraId="284B21AB" w14:textId="77777777" w:rsidR="00E85ECC" w:rsidRPr="008561B5" w:rsidRDefault="00E85ECC" w:rsidP="00F12FC3">
            <w:pPr>
              <w:spacing w:after="0"/>
              <w:ind w:right="11"/>
              <w:rPr>
                <w:rFonts w:ascii="Times New Roman" w:hAnsi="Times New Roman" w:cs="Times New Roman"/>
                <w:sz w:val="28"/>
                <w:szCs w:val="28"/>
                <w:lang w:eastAsia="en-US"/>
              </w:rPr>
            </w:pPr>
          </w:p>
          <w:p w14:paraId="65577649" w14:textId="77777777" w:rsidR="00E85ECC" w:rsidRPr="008561B5" w:rsidRDefault="00E85ECC" w:rsidP="00F12FC3">
            <w:pPr>
              <w:spacing w:after="0"/>
              <w:rPr>
                <w:rFonts w:ascii="Times New Roman" w:hAnsi="Times New Roman" w:cs="Times New Roman"/>
                <w:sz w:val="28"/>
                <w:szCs w:val="28"/>
                <w:lang w:eastAsia="en-US"/>
              </w:rPr>
            </w:pPr>
          </w:p>
          <w:p w14:paraId="6761AE33" w14:textId="1577DEF7" w:rsidR="00E85ECC" w:rsidRPr="008561B5" w:rsidRDefault="00E85ECC" w:rsidP="00F12FC3">
            <w:pPr>
              <w:widowControl w:val="0"/>
              <w:autoSpaceDE w:val="0"/>
              <w:autoSpaceDN w:val="0"/>
              <w:adjustRightInd w:val="0"/>
              <w:spacing w:after="0" w:line="480" w:lineRule="auto"/>
              <w:rPr>
                <w:rFonts w:ascii="Times New Roman" w:eastAsia="Calibri" w:hAnsi="Times New Roman" w:cs="Times New Roman"/>
                <w:bCs/>
                <w:sz w:val="28"/>
                <w:szCs w:val="28"/>
                <w:lang w:eastAsia="zh-CN"/>
              </w:rPr>
            </w:pPr>
            <w:r w:rsidRPr="008561B5">
              <w:rPr>
                <w:rFonts w:ascii="Times New Roman" w:eastAsia="Calibri" w:hAnsi="Times New Roman" w:cs="Times New Roman"/>
                <w:bCs/>
                <w:sz w:val="28"/>
                <w:szCs w:val="28"/>
                <w:lang w:eastAsia="zh-CN"/>
              </w:rPr>
              <w:t>Е.А. Каменева</w:t>
            </w:r>
          </w:p>
          <w:p w14:paraId="2964D902" w14:textId="73526F50" w:rsidR="00E85ECC" w:rsidRPr="008561B5" w:rsidRDefault="004F6369" w:rsidP="00F12FC3">
            <w:pPr>
              <w:spacing w:after="0" w:line="480" w:lineRule="auto"/>
              <w:rPr>
                <w:rFonts w:ascii="Times New Roman" w:hAnsi="Times New Roman" w:cs="Times New Roman"/>
                <w:sz w:val="28"/>
                <w:szCs w:val="28"/>
                <w:lang w:eastAsia="zh-CN"/>
              </w:rPr>
            </w:pPr>
            <w:r>
              <w:rPr>
                <w:rFonts w:ascii="Times New Roman" w:hAnsi="Times New Roman" w:cs="Times New Roman"/>
                <w:sz w:val="28"/>
                <w:szCs w:val="28"/>
                <w:lang w:eastAsia="zh-CN"/>
              </w:rPr>
              <w:t>17.05.</w:t>
            </w:r>
            <w:r w:rsidR="00E85ECC" w:rsidRPr="008561B5">
              <w:rPr>
                <w:rFonts w:ascii="Times New Roman" w:hAnsi="Times New Roman" w:cs="Times New Roman"/>
                <w:sz w:val="28"/>
                <w:szCs w:val="28"/>
                <w:lang w:eastAsia="zh-CN"/>
              </w:rPr>
              <w:t>2023 г.</w:t>
            </w:r>
            <w:bookmarkStart w:id="0" w:name="_GoBack"/>
            <w:bookmarkEnd w:id="0"/>
          </w:p>
          <w:p w14:paraId="1CE5EC95" w14:textId="77777777" w:rsidR="00E85ECC" w:rsidRPr="008561B5" w:rsidRDefault="00E85ECC" w:rsidP="00F12FC3">
            <w:pPr>
              <w:spacing w:after="0" w:line="240" w:lineRule="auto"/>
              <w:jc w:val="right"/>
              <w:rPr>
                <w:rFonts w:ascii="Times New Roman" w:eastAsia="Times New Roman" w:hAnsi="Times New Roman" w:cs="Times New Roman"/>
                <w:sz w:val="28"/>
                <w:szCs w:val="28"/>
              </w:rPr>
            </w:pPr>
          </w:p>
        </w:tc>
      </w:tr>
    </w:tbl>
    <w:p w14:paraId="4F4BE567" w14:textId="25F8C57A" w:rsidR="001C7288" w:rsidRPr="001C7288" w:rsidRDefault="0029505D" w:rsidP="00F12FC3">
      <w:pPr>
        <w:spacing w:after="0" w:line="240" w:lineRule="auto"/>
        <w:jc w:val="center"/>
        <w:rPr>
          <w:rFonts w:ascii="Times New Roman" w:eastAsia="SimSun" w:hAnsi="Times New Roman" w:cs="Times New Roman"/>
          <w:b/>
          <w:bCs/>
          <w:sz w:val="32"/>
          <w:szCs w:val="24"/>
          <w:lang w:eastAsia="ar-SA"/>
        </w:rPr>
      </w:pPr>
      <w:r>
        <w:rPr>
          <w:rFonts w:ascii="Times New Roman" w:eastAsia="SimSun" w:hAnsi="Times New Roman" w:cs="Times New Roman"/>
          <w:b/>
          <w:bCs/>
          <w:sz w:val="32"/>
          <w:szCs w:val="24"/>
          <w:lang w:eastAsia="ar-SA"/>
        </w:rPr>
        <w:t>Данилов</w:t>
      </w:r>
      <w:r w:rsidR="001C7288" w:rsidRPr="001C7288">
        <w:rPr>
          <w:rFonts w:ascii="Times New Roman" w:eastAsia="SimSun" w:hAnsi="Times New Roman" w:cs="Times New Roman"/>
          <w:b/>
          <w:bCs/>
          <w:sz w:val="32"/>
          <w:szCs w:val="24"/>
          <w:lang w:eastAsia="ar-SA"/>
        </w:rPr>
        <w:t xml:space="preserve"> </w:t>
      </w:r>
      <w:r>
        <w:rPr>
          <w:rFonts w:ascii="Times New Roman" w:eastAsia="SimSun" w:hAnsi="Times New Roman" w:cs="Times New Roman"/>
          <w:b/>
          <w:bCs/>
          <w:sz w:val="32"/>
          <w:szCs w:val="24"/>
          <w:lang w:eastAsia="ar-SA"/>
        </w:rPr>
        <w:t>Р</w:t>
      </w:r>
      <w:r w:rsidR="001C7288" w:rsidRPr="001C7288">
        <w:rPr>
          <w:rFonts w:ascii="Times New Roman" w:eastAsia="SimSun" w:hAnsi="Times New Roman" w:cs="Times New Roman"/>
          <w:b/>
          <w:bCs/>
          <w:sz w:val="32"/>
          <w:szCs w:val="24"/>
          <w:lang w:eastAsia="ar-SA"/>
        </w:rPr>
        <w:t>.</w:t>
      </w:r>
      <w:r>
        <w:rPr>
          <w:rFonts w:ascii="Times New Roman" w:eastAsia="SimSun" w:hAnsi="Times New Roman" w:cs="Times New Roman"/>
          <w:b/>
          <w:bCs/>
          <w:sz w:val="32"/>
          <w:szCs w:val="24"/>
          <w:lang w:eastAsia="ar-SA"/>
        </w:rPr>
        <w:t>В</w:t>
      </w:r>
      <w:r w:rsidR="001C7288" w:rsidRPr="001C7288">
        <w:rPr>
          <w:rFonts w:ascii="Times New Roman" w:eastAsia="SimSun" w:hAnsi="Times New Roman" w:cs="Times New Roman"/>
          <w:b/>
          <w:bCs/>
          <w:sz w:val="32"/>
          <w:szCs w:val="24"/>
          <w:lang w:eastAsia="ar-SA"/>
        </w:rPr>
        <w:t>.</w:t>
      </w:r>
    </w:p>
    <w:p w14:paraId="2DAC6FB2" w14:textId="77777777" w:rsidR="007F61CA" w:rsidRPr="00773E8E" w:rsidRDefault="007F61CA"/>
    <w:p w14:paraId="4B45B9E2" w14:textId="77777777" w:rsidR="009C6C27" w:rsidRPr="00773E8E" w:rsidRDefault="009C6C27" w:rsidP="009C6C27">
      <w:pPr>
        <w:jc w:val="center"/>
        <w:rPr>
          <w:rFonts w:cs="Times New Roman"/>
          <w:b/>
          <w:caps/>
          <w:sz w:val="28"/>
          <w:szCs w:val="28"/>
        </w:rPr>
      </w:pPr>
      <w:r w:rsidRPr="00773E8E">
        <w:rPr>
          <w:rFonts w:ascii="Times New Roman Полужирный" w:hAnsi="Times New Roman Полужирный" w:cs="Times New Roman"/>
          <w:b/>
          <w:caps/>
          <w:sz w:val="28"/>
          <w:szCs w:val="28"/>
        </w:rPr>
        <w:t>Программа научно-</w:t>
      </w:r>
      <w:r w:rsidRPr="00773E8E">
        <w:rPr>
          <w:rFonts w:ascii="Times New Roman" w:hAnsi="Times New Roman" w:cs="Times New Roman"/>
          <w:b/>
          <w:caps/>
          <w:sz w:val="28"/>
          <w:szCs w:val="28"/>
        </w:rPr>
        <w:t>исследовательско</w:t>
      </w:r>
      <w:r w:rsidR="00126F78" w:rsidRPr="00773E8E">
        <w:rPr>
          <w:rFonts w:ascii="Times New Roman" w:hAnsi="Times New Roman" w:cs="Times New Roman"/>
          <w:b/>
          <w:caps/>
          <w:sz w:val="28"/>
          <w:szCs w:val="28"/>
        </w:rPr>
        <w:t>ГО СЕМИНАРА</w:t>
      </w:r>
    </w:p>
    <w:p w14:paraId="4CF8F21C" w14:textId="77777777" w:rsidR="009A08CD" w:rsidRPr="00773E8E" w:rsidRDefault="009A08CD" w:rsidP="009A08CD">
      <w:pPr>
        <w:spacing w:after="0" w:line="360" w:lineRule="auto"/>
        <w:ind w:right="23"/>
        <w:rPr>
          <w:rFonts w:ascii="Times New Roman" w:hAnsi="Times New Roman" w:cs="Times New Roman"/>
          <w:sz w:val="28"/>
          <w:szCs w:val="28"/>
        </w:rPr>
      </w:pPr>
    </w:p>
    <w:p w14:paraId="41FE0D8D" w14:textId="100637F1" w:rsidR="00127A74" w:rsidRPr="00BB1A89" w:rsidRDefault="00534EF8" w:rsidP="00BB1A89">
      <w:pPr>
        <w:widowControl w:val="0"/>
        <w:autoSpaceDE w:val="0"/>
        <w:autoSpaceDN w:val="0"/>
        <w:adjustRightInd w:val="0"/>
        <w:spacing w:after="0"/>
        <w:jc w:val="center"/>
        <w:rPr>
          <w:rFonts w:ascii="Times New Roman" w:eastAsiaTheme="minorHAnsi" w:hAnsi="Times New Roman" w:cs="Times New Roman"/>
          <w:color w:val="000000"/>
          <w:sz w:val="28"/>
          <w:szCs w:val="28"/>
          <w:lang w:eastAsia="en-US"/>
        </w:rPr>
      </w:pPr>
      <w:r>
        <w:rPr>
          <w:rFonts w:ascii="Times New Roman" w:eastAsia="Times New Roman" w:hAnsi="Times New Roman" w:cs="Times New Roman"/>
          <w:b/>
          <w:color w:val="000000"/>
          <w:sz w:val="28"/>
          <w:szCs w:val="28"/>
        </w:rPr>
        <w:t xml:space="preserve">      </w:t>
      </w:r>
      <w:r w:rsidR="00127A74" w:rsidRPr="00127A74">
        <w:rPr>
          <w:rFonts w:ascii="Times New Roman" w:eastAsia="Times New Roman" w:hAnsi="Times New Roman" w:cs="Times New Roman"/>
          <w:b/>
          <w:color w:val="000000"/>
          <w:sz w:val="28"/>
          <w:szCs w:val="28"/>
        </w:rPr>
        <w:t>Направление подготовки</w:t>
      </w:r>
      <w:r w:rsidR="00127A74" w:rsidRPr="00127A74">
        <w:rPr>
          <w:rFonts w:ascii="Times New Roman" w:eastAsia="Times New Roman" w:hAnsi="Times New Roman" w:cs="Times New Roman"/>
          <w:color w:val="000000"/>
          <w:sz w:val="28"/>
          <w:szCs w:val="28"/>
        </w:rPr>
        <w:t xml:space="preserve"> </w:t>
      </w:r>
      <w:r w:rsidR="00127A74" w:rsidRPr="00127A74">
        <w:rPr>
          <w:rFonts w:ascii="Times New Roman" w:eastAsiaTheme="minorHAnsi" w:hAnsi="Times New Roman" w:cs="Times New Roman"/>
          <w:color w:val="000000"/>
          <w:sz w:val="28"/>
          <w:szCs w:val="28"/>
          <w:lang w:eastAsia="en-US"/>
        </w:rPr>
        <w:t>38.04.01</w:t>
      </w:r>
      <w:r w:rsidR="00E85ECC">
        <w:rPr>
          <w:rFonts w:ascii="Times New Roman" w:eastAsiaTheme="minorHAnsi" w:hAnsi="Times New Roman" w:cs="Times New Roman"/>
          <w:color w:val="000000"/>
          <w:sz w:val="28"/>
          <w:szCs w:val="28"/>
          <w:lang w:eastAsia="en-US"/>
        </w:rPr>
        <w:t xml:space="preserve"> «</w:t>
      </w:r>
      <w:r w:rsidR="00127A74" w:rsidRPr="00127A74">
        <w:rPr>
          <w:rFonts w:ascii="Times New Roman" w:eastAsiaTheme="minorHAnsi" w:hAnsi="Times New Roman" w:cs="Times New Roman"/>
          <w:color w:val="000000"/>
          <w:sz w:val="28"/>
          <w:szCs w:val="28"/>
          <w:lang w:eastAsia="en-US"/>
        </w:rPr>
        <w:t>Э</w:t>
      </w:r>
      <w:r w:rsidR="00127A74" w:rsidRPr="00127A74">
        <w:rPr>
          <w:rFonts w:ascii="Times New Roman" w:eastAsia="Times New Roman" w:hAnsi="Times New Roman" w:cs="Times New Roman"/>
          <w:color w:val="000000"/>
          <w:sz w:val="28"/>
          <w:szCs w:val="28"/>
        </w:rPr>
        <w:t>кономика</w:t>
      </w:r>
      <w:r w:rsidR="00E85ECC">
        <w:rPr>
          <w:rFonts w:ascii="Times New Roman" w:eastAsia="Times New Roman" w:hAnsi="Times New Roman" w:cs="Times New Roman"/>
          <w:color w:val="000000"/>
          <w:sz w:val="28"/>
          <w:szCs w:val="28"/>
        </w:rPr>
        <w:t>»</w:t>
      </w:r>
    </w:p>
    <w:p w14:paraId="4A5AC24C" w14:textId="77777777" w:rsidR="00127A74" w:rsidRPr="00127A74" w:rsidRDefault="00127A74" w:rsidP="00BB1A89">
      <w:pPr>
        <w:spacing w:after="0"/>
        <w:jc w:val="center"/>
        <w:rPr>
          <w:rFonts w:ascii="Times New Roman" w:eastAsia="Times New Roman" w:hAnsi="Times New Roman" w:cs="Times New Roman"/>
          <w:b/>
          <w:color w:val="000000"/>
          <w:sz w:val="28"/>
          <w:szCs w:val="28"/>
        </w:rPr>
      </w:pPr>
      <w:r w:rsidRPr="00127A74">
        <w:rPr>
          <w:rFonts w:ascii="Times New Roman" w:eastAsia="Times New Roman" w:hAnsi="Times New Roman" w:cs="Times New Roman"/>
          <w:b/>
          <w:color w:val="000000"/>
          <w:sz w:val="28"/>
          <w:szCs w:val="28"/>
        </w:rPr>
        <w:t>Направленность программы</w:t>
      </w:r>
      <w:r w:rsidRPr="00127A74">
        <w:rPr>
          <w:rFonts w:ascii="Times New Roman" w:eastAsia="Times New Roman" w:hAnsi="Times New Roman" w:cs="Times New Roman"/>
          <w:color w:val="000000"/>
          <w:sz w:val="28"/>
          <w:szCs w:val="28"/>
        </w:rPr>
        <w:t xml:space="preserve"> </w:t>
      </w:r>
      <w:r w:rsidRPr="00127A74">
        <w:rPr>
          <w:rFonts w:ascii="Times New Roman" w:eastAsia="Times New Roman" w:hAnsi="Times New Roman" w:cs="Times New Roman"/>
          <w:b/>
          <w:color w:val="000000"/>
          <w:sz w:val="28"/>
          <w:szCs w:val="28"/>
        </w:rPr>
        <w:t>магистратуры</w:t>
      </w:r>
    </w:p>
    <w:p w14:paraId="16DCC2EA" w14:textId="75CD2A23" w:rsidR="00127A74" w:rsidRPr="00127A74" w:rsidRDefault="00127A74" w:rsidP="00534EF8">
      <w:pPr>
        <w:spacing w:after="0" w:line="240" w:lineRule="auto"/>
        <w:jc w:val="center"/>
        <w:rPr>
          <w:rFonts w:ascii="Times New Roman" w:eastAsia="Times New Roman" w:hAnsi="Times New Roman" w:cs="Times New Roman"/>
          <w:sz w:val="28"/>
          <w:szCs w:val="28"/>
        </w:rPr>
      </w:pPr>
      <w:r w:rsidRPr="00127A74">
        <w:rPr>
          <w:rFonts w:ascii="Times New Roman" w:eastAsia="Times New Roman" w:hAnsi="Times New Roman" w:cs="Times New Roman"/>
          <w:color w:val="000000"/>
          <w:sz w:val="28"/>
          <w:szCs w:val="28"/>
        </w:rPr>
        <w:t>«Международн</w:t>
      </w:r>
      <w:r w:rsidR="0029505D">
        <w:rPr>
          <w:rFonts w:ascii="Times New Roman" w:eastAsia="Times New Roman" w:hAnsi="Times New Roman" w:cs="Times New Roman"/>
          <w:color w:val="000000"/>
          <w:sz w:val="28"/>
          <w:szCs w:val="28"/>
        </w:rPr>
        <w:t>ый энергетический бизнес</w:t>
      </w:r>
    </w:p>
    <w:p w14:paraId="2E2E54AA" w14:textId="73F0404F" w:rsidR="00127A74" w:rsidRPr="00127A74" w:rsidRDefault="00534EF8" w:rsidP="00534EF8">
      <w:pPr>
        <w:widowControl w:val="0"/>
        <w:autoSpaceDE w:val="0"/>
        <w:autoSpaceDN w:val="0"/>
        <w:spacing w:before="65" w:after="0"/>
        <w:ind w:left="142" w:right="1415"/>
        <w:jc w:val="center"/>
        <w:rPr>
          <w:rFonts w:ascii="Times New Roman" w:eastAsia="Times New Roman" w:hAnsi="Times New Roman" w:cs="Times New Roman"/>
          <w:b/>
          <w:sz w:val="28"/>
          <w:lang w:bidi="ru-RU"/>
        </w:rPr>
      </w:pPr>
      <w:r>
        <w:rPr>
          <w:rFonts w:ascii="Times New Roman" w:eastAsia="Times New Roman" w:hAnsi="Times New Roman" w:cs="Times New Roman"/>
          <w:color w:val="000000"/>
          <w:sz w:val="28"/>
          <w:szCs w:val="28"/>
          <w:lang w:bidi="ru-RU"/>
        </w:rPr>
        <w:t xml:space="preserve">                  </w:t>
      </w:r>
      <w:r w:rsidR="00127A74" w:rsidRPr="00127A74">
        <w:rPr>
          <w:rFonts w:ascii="Times New Roman" w:eastAsia="Times New Roman" w:hAnsi="Times New Roman" w:cs="Times New Roman"/>
          <w:color w:val="000000"/>
          <w:sz w:val="28"/>
          <w:szCs w:val="28"/>
          <w:lang w:bidi="ru-RU"/>
        </w:rPr>
        <w:t>(с частичной реализацией на английском языке)</w:t>
      </w:r>
      <w:r w:rsidR="008A00C1" w:rsidRPr="00127A74">
        <w:rPr>
          <w:rFonts w:ascii="Times New Roman" w:eastAsia="Times New Roman" w:hAnsi="Times New Roman" w:cs="Times New Roman"/>
          <w:color w:val="000000"/>
          <w:sz w:val="28"/>
          <w:szCs w:val="28"/>
        </w:rPr>
        <w:t>»</w:t>
      </w:r>
    </w:p>
    <w:p w14:paraId="483397DF" w14:textId="05EA5FDF" w:rsidR="00127A74" w:rsidRPr="00127A74" w:rsidRDefault="00127A74" w:rsidP="00BB1A89">
      <w:pPr>
        <w:spacing w:after="0" w:line="240" w:lineRule="auto"/>
        <w:rPr>
          <w:rFonts w:ascii="Times New Roman" w:eastAsia="SimSun" w:hAnsi="Times New Roman" w:cs="Times New Roman"/>
          <w:sz w:val="28"/>
          <w:szCs w:val="28"/>
          <w:lang w:eastAsia="ar-SA"/>
        </w:rPr>
      </w:pPr>
    </w:p>
    <w:p w14:paraId="7E56100A" w14:textId="77777777" w:rsidR="00127A74" w:rsidRPr="00CB045B"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127A74">
        <w:rPr>
          <w:rFonts w:ascii="Times New Roman" w:eastAsiaTheme="minorHAnsi" w:hAnsi="Times New Roman" w:cs="Times New Roman"/>
          <w:i/>
          <w:sz w:val="28"/>
          <w:szCs w:val="28"/>
          <w:lang w:eastAsia="en-US"/>
        </w:rPr>
        <w:t xml:space="preserve">Рекомендовано Ученым советом Факультета международных </w:t>
      </w:r>
      <w:r w:rsidRPr="00CB045B">
        <w:rPr>
          <w:rFonts w:ascii="Times New Roman" w:eastAsiaTheme="minorHAnsi" w:hAnsi="Times New Roman" w:cs="Times New Roman"/>
          <w:i/>
          <w:sz w:val="28"/>
          <w:szCs w:val="28"/>
          <w:lang w:eastAsia="en-US"/>
        </w:rPr>
        <w:t>экономических отношений</w:t>
      </w:r>
    </w:p>
    <w:p w14:paraId="46B23B28" w14:textId="67B9C74E" w:rsidR="00127A74" w:rsidRPr="00CB045B" w:rsidRDefault="00127A74" w:rsidP="00534EF8">
      <w:pPr>
        <w:spacing w:after="0" w:line="240" w:lineRule="atLeast"/>
        <w:ind w:firstLine="709"/>
        <w:jc w:val="center"/>
        <w:rPr>
          <w:rFonts w:ascii="Times New Roman" w:eastAsiaTheme="minorHAnsi" w:hAnsi="Times New Roman" w:cs="Times New Roman"/>
          <w:i/>
          <w:sz w:val="28"/>
          <w:szCs w:val="28"/>
          <w:lang w:eastAsia="en-US"/>
        </w:rPr>
      </w:pPr>
      <w:r w:rsidRPr="00CB045B">
        <w:rPr>
          <w:rFonts w:ascii="Times New Roman" w:eastAsiaTheme="minorHAnsi" w:hAnsi="Times New Roman" w:cs="Times New Roman"/>
          <w:i/>
          <w:iCs/>
          <w:sz w:val="28"/>
          <w:szCs w:val="28"/>
          <w:lang w:eastAsia="en-US"/>
        </w:rPr>
        <w:t>(</w:t>
      </w:r>
      <w:r w:rsidRPr="00CB045B">
        <w:rPr>
          <w:rFonts w:ascii="Times New Roman" w:eastAsiaTheme="minorHAnsi" w:hAnsi="Times New Roman" w:cs="Times New Roman"/>
          <w:i/>
          <w:sz w:val="28"/>
          <w:szCs w:val="28"/>
          <w:lang w:eastAsia="en-US"/>
        </w:rPr>
        <w:t>протокол №</w:t>
      </w:r>
      <w:r w:rsidR="00551A7C">
        <w:rPr>
          <w:rFonts w:ascii="Times New Roman" w:eastAsiaTheme="minorHAnsi" w:hAnsi="Times New Roman" w:cs="Times New Roman"/>
          <w:i/>
          <w:sz w:val="28"/>
          <w:szCs w:val="28"/>
          <w:lang w:eastAsia="en-US"/>
        </w:rPr>
        <w:t xml:space="preserve"> </w:t>
      </w:r>
      <w:r w:rsidR="00551A7C" w:rsidRPr="002D5D66">
        <w:rPr>
          <w:rFonts w:ascii="Times New Roman" w:hAnsi="Times New Roman"/>
          <w:i/>
          <w:sz w:val="28"/>
          <w:szCs w:val="28"/>
          <w:lang w:eastAsia="en-US"/>
        </w:rPr>
        <w:t xml:space="preserve">35 от </w:t>
      </w:r>
      <w:r w:rsidR="00551A7C" w:rsidRPr="002D5D66">
        <w:rPr>
          <w:rFonts w:ascii="Times New Roman" w:eastAsia="Calibri" w:hAnsi="Times New Roman"/>
          <w:i/>
          <w:sz w:val="28"/>
          <w:szCs w:val="28"/>
        </w:rPr>
        <w:t>16.05.</w:t>
      </w:r>
      <w:r w:rsidR="00551A7C" w:rsidRPr="002D5D66">
        <w:rPr>
          <w:rFonts w:ascii="Times New Roman" w:hAnsi="Times New Roman"/>
          <w:i/>
          <w:sz w:val="28"/>
          <w:szCs w:val="28"/>
          <w:lang w:eastAsia="en-US"/>
        </w:rPr>
        <w:t>2023</w:t>
      </w:r>
      <w:r w:rsidR="00551A7C" w:rsidRPr="00443707">
        <w:rPr>
          <w:rFonts w:ascii="Times New Roman" w:hAnsi="Times New Roman"/>
          <w:i/>
          <w:sz w:val="28"/>
          <w:szCs w:val="28"/>
          <w:lang w:eastAsia="en-US"/>
        </w:rPr>
        <w:t xml:space="preserve"> </w:t>
      </w:r>
      <w:r w:rsidRPr="00CB045B">
        <w:rPr>
          <w:rFonts w:ascii="Times New Roman" w:eastAsiaTheme="minorHAnsi" w:hAnsi="Times New Roman" w:cs="Times New Roman"/>
          <w:i/>
          <w:sz w:val="28"/>
          <w:szCs w:val="28"/>
          <w:lang w:eastAsia="en-US"/>
        </w:rPr>
        <w:t>г.</w:t>
      </w:r>
      <w:r w:rsidRPr="00CB045B">
        <w:rPr>
          <w:rFonts w:ascii="Times New Roman" w:eastAsiaTheme="minorHAnsi" w:hAnsi="Times New Roman" w:cs="Times New Roman"/>
          <w:i/>
          <w:iCs/>
          <w:sz w:val="28"/>
          <w:szCs w:val="28"/>
          <w:lang w:eastAsia="en-US"/>
        </w:rPr>
        <w:t>)</w:t>
      </w:r>
    </w:p>
    <w:p w14:paraId="3E943A2F" w14:textId="77777777" w:rsidR="00127A74" w:rsidRPr="00CB045B" w:rsidRDefault="00127A74" w:rsidP="00534EF8">
      <w:pPr>
        <w:spacing w:after="0" w:line="240" w:lineRule="atLeast"/>
        <w:ind w:firstLine="709"/>
        <w:jc w:val="center"/>
        <w:rPr>
          <w:rFonts w:ascii="Times New Roman" w:eastAsiaTheme="minorHAnsi" w:hAnsi="Times New Roman" w:cs="Times New Roman"/>
          <w:i/>
          <w:sz w:val="28"/>
          <w:szCs w:val="28"/>
          <w:lang w:eastAsia="en-US"/>
        </w:rPr>
      </w:pPr>
    </w:p>
    <w:p w14:paraId="58D09764" w14:textId="77777777" w:rsidR="00E85ECC" w:rsidRPr="00CB045B" w:rsidRDefault="00127A74" w:rsidP="00E85ECC">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CB045B">
        <w:rPr>
          <w:rFonts w:ascii="Times New Roman" w:eastAsiaTheme="minorHAnsi" w:hAnsi="Times New Roman" w:cs="Times New Roman"/>
          <w:i/>
          <w:sz w:val="28"/>
          <w:szCs w:val="28"/>
          <w:lang w:eastAsia="en-US"/>
        </w:rPr>
        <w:t xml:space="preserve">Одобрено </w:t>
      </w:r>
      <w:r w:rsidR="00E85ECC" w:rsidRPr="00CB045B">
        <w:rPr>
          <w:rFonts w:ascii="Times New Roman" w:eastAsia="Calibri" w:hAnsi="Times New Roman" w:cs="Times New Roman"/>
          <w:i/>
          <w:sz w:val="28"/>
          <w:szCs w:val="28"/>
        </w:rPr>
        <w:t>Советом учебно-научного Департамента</w:t>
      </w:r>
    </w:p>
    <w:p w14:paraId="5788EFF2" w14:textId="1465913E" w:rsidR="00127A74" w:rsidRPr="00CB045B" w:rsidRDefault="00E85ECC" w:rsidP="00E85ECC">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sidRPr="00CB045B">
        <w:rPr>
          <w:rFonts w:ascii="Times New Roman" w:eastAsia="Calibri" w:hAnsi="Times New Roman" w:cs="Times New Roman"/>
          <w:i/>
          <w:sz w:val="28"/>
          <w:szCs w:val="28"/>
        </w:rPr>
        <w:t>мировой экономики и международного бизнеса</w:t>
      </w:r>
    </w:p>
    <w:p w14:paraId="54E5BB50" w14:textId="0A387BB8" w:rsidR="00127A74" w:rsidRPr="00E85ECC" w:rsidRDefault="00127A74" w:rsidP="00E85ECC">
      <w:pPr>
        <w:spacing w:after="0" w:line="240" w:lineRule="atLeast"/>
        <w:ind w:firstLine="709"/>
        <w:jc w:val="center"/>
        <w:rPr>
          <w:rFonts w:ascii="Times New Roman" w:eastAsiaTheme="minorHAnsi" w:hAnsi="Times New Roman" w:cs="Times New Roman"/>
          <w:i/>
          <w:sz w:val="28"/>
          <w:szCs w:val="28"/>
          <w:lang w:eastAsia="en-US"/>
        </w:rPr>
      </w:pPr>
      <w:r w:rsidRPr="00CB045B">
        <w:rPr>
          <w:rFonts w:ascii="Times New Roman" w:eastAsiaTheme="minorHAnsi" w:hAnsi="Times New Roman" w:cs="Times New Roman"/>
          <w:i/>
          <w:sz w:val="28"/>
          <w:szCs w:val="28"/>
          <w:lang w:eastAsia="en-US"/>
        </w:rPr>
        <w:t xml:space="preserve">(протокол № </w:t>
      </w:r>
      <w:r w:rsidR="00551A7C">
        <w:rPr>
          <w:rFonts w:ascii="Times New Roman" w:hAnsi="Times New Roman"/>
          <w:i/>
          <w:sz w:val="28"/>
          <w:szCs w:val="28"/>
          <w:lang w:eastAsia="en-US"/>
        </w:rPr>
        <w:t xml:space="preserve">8 </w:t>
      </w:r>
      <w:r w:rsidR="00551A7C" w:rsidRPr="00443707">
        <w:rPr>
          <w:rFonts w:ascii="Times New Roman" w:hAnsi="Times New Roman"/>
          <w:i/>
          <w:sz w:val="28"/>
          <w:szCs w:val="28"/>
          <w:lang w:eastAsia="en-US"/>
        </w:rPr>
        <w:t xml:space="preserve">от </w:t>
      </w:r>
      <w:r w:rsidR="00551A7C">
        <w:rPr>
          <w:rFonts w:ascii="Times New Roman" w:eastAsia="Calibri" w:hAnsi="Times New Roman"/>
          <w:i/>
          <w:sz w:val="28"/>
          <w:szCs w:val="28"/>
        </w:rPr>
        <w:t>28</w:t>
      </w:r>
      <w:r w:rsidR="00551A7C" w:rsidRPr="001844B5">
        <w:rPr>
          <w:rFonts w:ascii="Times New Roman" w:eastAsia="Calibri" w:hAnsi="Times New Roman"/>
          <w:i/>
          <w:sz w:val="28"/>
          <w:szCs w:val="28"/>
        </w:rPr>
        <w:t xml:space="preserve">.04.2023 </w:t>
      </w:r>
      <w:r w:rsidRPr="00CB045B">
        <w:rPr>
          <w:rFonts w:ascii="Times New Roman" w:eastAsiaTheme="minorHAnsi" w:hAnsi="Times New Roman" w:cs="Times New Roman"/>
          <w:i/>
          <w:sz w:val="28"/>
          <w:szCs w:val="28"/>
          <w:lang w:eastAsia="en-US"/>
        </w:rPr>
        <w:t>г.)</w:t>
      </w:r>
    </w:p>
    <w:p w14:paraId="0C4FCC6C" w14:textId="77777777" w:rsidR="00127A74" w:rsidRDefault="00127A74" w:rsidP="00127A74">
      <w:pPr>
        <w:spacing w:after="0" w:line="240" w:lineRule="auto"/>
        <w:rPr>
          <w:rFonts w:ascii="Times New Roman" w:eastAsia="SimSun" w:hAnsi="Times New Roman" w:cs="Times New Roman"/>
          <w:sz w:val="28"/>
          <w:szCs w:val="24"/>
          <w:u w:val="single"/>
          <w:lang w:eastAsia="ar-SA"/>
        </w:rPr>
      </w:pPr>
    </w:p>
    <w:p w14:paraId="6C621556" w14:textId="77777777" w:rsidR="007D3161" w:rsidRDefault="007D3161" w:rsidP="00127A74">
      <w:pPr>
        <w:spacing w:after="0" w:line="240" w:lineRule="auto"/>
        <w:rPr>
          <w:rFonts w:ascii="Times New Roman" w:eastAsia="SimSun" w:hAnsi="Times New Roman" w:cs="Times New Roman"/>
          <w:sz w:val="28"/>
          <w:szCs w:val="24"/>
          <w:u w:val="single"/>
          <w:lang w:eastAsia="ar-SA"/>
        </w:rPr>
      </w:pPr>
    </w:p>
    <w:p w14:paraId="09D976BC" w14:textId="77777777" w:rsidR="007D3161" w:rsidRPr="00127A74" w:rsidRDefault="007D3161" w:rsidP="00127A74">
      <w:pPr>
        <w:spacing w:after="0" w:line="240" w:lineRule="auto"/>
        <w:rPr>
          <w:rFonts w:ascii="Times New Roman" w:eastAsia="SimSun" w:hAnsi="Times New Roman" w:cs="Times New Roman"/>
          <w:sz w:val="28"/>
          <w:szCs w:val="24"/>
          <w:u w:val="single"/>
          <w:lang w:eastAsia="ar-SA"/>
        </w:rPr>
      </w:pPr>
    </w:p>
    <w:p w14:paraId="76ACD2C0" w14:textId="33316064" w:rsidR="00127A74" w:rsidRPr="00127A74" w:rsidRDefault="00127A74" w:rsidP="00127A74">
      <w:pPr>
        <w:spacing w:after="0" w:line="240" w:lineRule="auto"/>
        <w:ind w:firstLine="709"/>
        <w:jc w:val="center"/>
        <w:rPr>
          <w:rFonts w:ascii="Times New Roman" w:eastAsia="SimSun" w:hAnsi="Times New Roman" w:cs="Times New Roman"/>
          <w:b/>
          <w:bCs/>
          <w:sz w:val="28"/>
          <w:szCs w:val="24"/>
          <w:lang w:eastAsia="ar-SA"/>
        </w:rPr>
      </w:pPr>
      <w:r w:rsidRPr="00127A74">
        <w:rPr>
          <w:rFonts w:ascii="Times New Roman" w:eastAsia="SimSun" w:hAnsi="Times New Roman" w:cs="Times New Roman"/>
          <w:b/>
          <w:bCs/>
          <w:sz w:val="28"/>
          <w:szCs w:val="24"/>
          <w:lang w:eastAsia="ar-SA"/>
        </w:rPr>
        <w:t>Москва 202</w:t>
      </w:r>
      <w:r w:rsidR="0029505D">
        <w:rPr>
          <w:rFonts w:ascii="Times New Roman" w:eastAsia="SimSun" w:hAnsi="Times New Roman" w:cs="Times New Roman"/>
          <w:b/>
          <w:bCs/>
          <w:sz w:val="28"/>
          <w:szCs w:val="24"/>
          <w:lang w:eastAsia="ar-SA"/>
        </w:rPr>
        <w:t>3</w:t>
      </w:r>
      <w:r w:rsidRPr="00127A74">
        <w:rPr>
          <w:rFonts w:ascii="Times New Roman" w:eastAsia="SimSun" w:hAnsi="Times New Roman" w:cs="Times New Roman"/>
          <w:b/>
          <w:bCs/>
          <w:sz w:val="28"/>
          <w:szCs w:val="24"/>
          <w:lang w:eastAsia="ar-SA"/>
        </w:rPr>
        <w:br w:type="page"/>
      </w:r>
    </w:p>
    <w:p w14:paraId="5F1E0264" w14:textId="77777777" w:rsidR="00EC7E45" w:rsidRPr="00D9390E" w:rsidRDefault="00EC7E45" w:rsidP="009A08CD">
      <w:pPr>
        <w:pStyle w:val="a4"/>
        <w:suppressAutoHyphens/>
        <w:ind w:left="0"/>
        <w:jc w:val="center"/>
        <w:rPr>
          <w:rFonts w:ascii="Times New Roman" w:hAnsi="Times New Roman" w:cs="Times New Roman"/>
          <w:b/>
          <w:caps/>
          <w:sz w:val="28"/>
          <w:szCs w:val="28"/>
        </w:rPr>
        <w:sectPr w:rsidR="00EC7E45" w:rsidRPr="00D9390E" w:rsidSect="00E85ECC">
          <w:footerReference w:type="default" r:id="rId8"/>
          <w:pgSz w:w="11906" w:h="16838"/>
          <w:pgMar w:top="1134" w:right="850" w:bottom="1134" w:left="1701" w:header="708" w:footer="708" w:gutter="0"/>
          <w:pgNumType w:start="1"/>
          <w:cols w:space="708"/>
          <w:titlePg/>
          <w:docGrid w:linePitch="360"/>
        </w:sectPr>
      </w:pPr>
    </w:p>
    <w:p w14:paraId="67ABD79E" w14:textId="412D5297"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lastRenderedPageBreak/>
        <w:t xml:space="preserve">УДК </w:t>
      </w:r>
      <w:r w:rsidR="008A00C1">
        <w:rPr>
          <w:rFonts w:ascii="Times New Roman" w:eastAsia="Times New Roman" w:hAnsi="Times New Roman"/>
          <w:b/>
          <w:sz w:val="26"/>
          <w:szCs w:val="26"/>
        </w:rPr>
        <w:t>378(073)</w:t>
      </w:r>
    </w:p>
    <w:p w14:paraId="467BAC0E" w14:textId="4ABC4263"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ББК </w:t>
      </w:r>
      <w:r w:rsidR="008A00C1">
        <w:rPr>
          <w:rFonts w:ascii="Times New Roman" w:eastAsia="Times New Roman" w:hAnsi="Times New Roman"/>
          <w:b/>
          <w:sz w:val="26"/>
          <w:szCs w:val="26"/>
        </w:rPr>
        <w:t>74.48</w:t>
      </w:r>
    </w:p>
    <w:p w14:paraId="11845EE5" w14:textId="77777777" w:rsidR="00E85ECC" w:rsidRPr="003159C3" w:rsidRDefault="00E85ECC" w:rsidP="00E85ECC">
      <w:pPr>
        <w:tabs>
          <w:tab w:val="left" w:pos="851"/>
          <w:tab w:val="left" w:pos="1276"/>
          <w:tab w:val="left" w:pos="1418"/>
        </w:tabs>
        <w:spacing w:after="0" w:line="240" w:lineRule="auto"/>
        <w:jc w:val="both"/>
        <w:rPr>
          <w:rFonts w:ascii="Times New Roman" w:eastAsia="Times New Roman" w:hAnsi="Times New Roman"/>
          <w:sz w:val="26"/>
          <w:szCs w:val="26"/>
        </w:rPr>
      </w:pPr>
      <w:r w:rsidRPr="003159C3">
        <w:rPr>
          <w:rFonts w:ascii="Times New Roman" w:eastAsia="Times New Roman" w:hAnsi="Times New Roman"/>
          <w:b/>
          <w:sz w:val="26"/>
          <w:szCs w:val="26"/>
        </w:rPr>
        <w:t>Д18</w:t>
      </w:r>
    </w:p>
    <w:p w14:paraId="4BEE4A72" w14:textId="77777777" w:rsidR="00FA0059" w:rsidRPr="0029505D" w:rsidRDefault="00FA0059" w:rsidP="00FA0059">
      <w:pPr>
        <w:jc w:val="both"/>
        <w:rPr>
          <w:rFonts w:ascii="Times New Roman" w:hAnsi="Times New Roman" w:cs="Times New Roman"/>
          <w:b/>
          <w:sz w:val="24"/>
          <w:highlight w:val="yellow"/>
        </w:rPr>
      </w:pPr>
    </w:p>
    <w:p w14:paraId="0FAADB86" w14:textId="78B55C33" w:rsidR="00FA0059" w:rsidRPr="00773E8E" w:rsidRDefault="00C67AC4" w:rsidP="00FA0059">
      <w:pPr>
        <w:jc w:val="both"/>
        <w:rPr>
          <w:rFonts w:ascii="Times New Roman" w:hAnsi="Times New Roman" w:cs="Times New Roman"/>
          <w:sz w:val="24"/>
        </w:rPr>
      </w:pPr>
      <w:r w:rsidRPr="008A00C1">
        <w:rPr>
          <w:rFonts w:ascii="Times New Roman" w:hAnsi="Times New Roman" w:cs="Times New Roman"/>
          <w:b/>
          <w:sz w:val="24"/>
        </w:rPr>
        <w:t>Рецензент:</w:t>
      </w:r>
      <w:r w:rsidR="008A00C1" w:rsidRPr="008A00C1">
        <w:rPr>
          <w:rFonts w:ascii="Times New Roman" w:hAnsi="Times New Roman" w:cs="Times New Roman"/>
          <w:b/>
          <w:sz w:val="24"/>
        </w:rPr>
        <w:t xml:space="preserve"> </w:t>
      </w:r>
      <w:r w:rsidR="00E71847">
        <w:rPr>
          <w:rFonts w:ascii="Times New Roman" w:hAnsi="Times New Roman" w:cs="Times New Roman"/>
          <w:sz w:val="24"/>
        </w:rPr>
        <w:t xml:space="preserve">В.К. </w:t>
      </w:r>
      <w:r w:rsidR="008A00C1" w:rsidRPr="00E71847">
        <w:rPr>
          <w:rFonts w:ascii="Times New Roman" w:hAnsi="Times New Roman" w:cs="Times New Roman"/>
          <w:sz w:val="24"/>
        </w:rPr>
        <w:t>Поспелов,</w:t>
      </w:r>
      <w:r w:rsidR="008A00C1" w:rsidRPr="008A00C1">
        <w:rPr>
          <w:rFonts w:ascii="Times New Roman" w:hAnsi="Times New Roman" w:cs="Times New Roman"/>
          <w:sz w:val="24"/>
        </w:rPr>
        <w:t xml:space="preserve"> д.э.н., профессор Департамента мировой экономики и международного бизнеса</w:t>
      </w:r>
    </w:p>
    <w:p w14:paraId="28B44A92" w14:textId="77777777" w:rsidR="00A943E7" w:rsidRPr="00773E8E" w:rsidRDefault="00A943E7" w:rsidP="00A943E7">
      <w:pPr>
        <w:spacing w:after="0" w:line="360" w:lineRule="auto"/>
        <w:rPr>
          <w:rFonts w:ascii="Times New Roman" w:hAnsi="Times New Roman" w:cs="Times New Roman"/>
          <w:sz w:val="28"/>
          <w:szCs w:val="28"/>
        </w:rPr>
      </w:pPr>
    </w:p>
    <w:p w14:paraId="279D80EF" w14:textId="5C24CF25" w:rsidR="004E2DAD" w:rsidRPr="00BE0538" w:rsidRDefault="0029505D" w:rsidP="00021CAD">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Данилов Р</w:t>
      </w:r>
      <w:r w:rsidR="0040394D">
        <w:rPr>
          <w:rFonts w:ascii="Times New Roman" w:hAnsi="Times New Roman" w:cs="Times New Roman"/>
          <w:b/>
          <w:color w:val="000000"/>
          <w:sz w:val="28"/>
          <w:szCs w:val="28"/>
        </w:rPr>
        <w:t>.</w:t>
      </w:r>
      <w:r>
        <w:rPr>
          <w:rFonts w:ascii="Times New Roman" w:hAnsi="Times New Roman" w:cs="Times New Roman"/>
          <w:b/>
          <w:color w:val="000000"/>
          <w:sz w:val="28"/>
          <w:szCs w:val="28"/>
        </w:rPr>
        <w:t>В</w:t>
      </w:r>
      <w:r w:rsidR="0040394D">
        <w:rPr>
          <w:rFonts w:ascii="Times New Roman" w:hAnsi="Times New Roman" w:cs="Times New Roman"/>
          <w:b/>
          <w:color w:val="000000"/>
          <w:sz w:val="28"/>
          <w:szCs w:val="28"/>
        </w:rPr>
        <w:t>.</w:t>
      </w:r>
      <w:r w:rsidR="00BE0538">
        <w:rPr>
          <w:rFonts w:ascii="Times New Roman" w:hAnsi="Times New Roman" w:cs="Times New Roman"/>
          <w:b/>
          <w:color w:val="000000"/>
          <w:sz w:val="28"/>
          <w:szCs w:val="28"/>
        </w:rPr>
        <w:t xml:space="preserve"> </w:t>
      </w:r>
      <w:r w:rsidR="00A943E7" w:rsidRPr="00D9390E">
        <w:rPr>
          <w:rFonts w:ascii="Times New Roman" w:hAnsi="Times New Roman" w:cs="Times New Roman"/>
          <w:b/>
          <w:color w:val="000000"/>
          <w:sz w:val="28"/>
          <w:szCs w:val="28"/>
        </w:rPr>
        <w:t xml:space="preserve">Программа </w:t>
      </w:r>
      <w:r w:rsidR="00A943E7" w:rsidRPr="00D9390E">
        <w:rPr>
          <w:rFonts w:ascii="Times New Roman" w:hAnsi="Times New Roman" w:cs="Times New Roman"/>
          <w:b/>
          <w:sz w:val="28"/>
          <w:szCs w:val="28"/>
        </w:rPr>
        <w:t>научно-исследовательско</w:t>
      </w:r>
      <w:r w:rsidR="00126F78" w:rsidRPr="00D9390E">
        <w:rPr>
          <w:rFonts w:ascii="Times New Roman" w:hAnsi="Times New Roman" w:cs="Times New Roman"/>
          <w:b/>
          <w:sz w:val="28"/>
          <w:szCs w:val="28"/>
        </w:rPr>
        <w:t>го семинара</w:t>
      </w:r>
      <w:r w:rsidR="00801B65">
        <w:rPr>
          <w:rFonts w:ascii="Times New Roman" w:hAnsi="Times New Roman" w:cs="Times New Roman"/>
          <w:sz w:val="28"/>
          <w:szCs w:val="28"/>
        </w:rPr>
        <w:t xml:space="preserve"> </w:t>
      </w:r>
      <w:r w:rsidR="00C03C47" w:rsidRPr="00773E8E">
        <w:rPr>
          <w:rFonts w:ascii="Times New Roman" w:eastAsia="Times New Roman" w:hAnsi="Times New Roman" w:cs="Times New Roman"/>
          <w:sz w:val="28"/>
          <w:szCs w:val="28"/>
          <w:lang w:eastAsia="ar-SA"/>
        </w:rPr>
        <w:t>для студентов магистратуры, обучающихся по направлению</w:t>
      </w:r>
      <w:r w:rsidR="00FA0059" w:rsidRPr="00773E8E">
        <w:rPr>
          <w:rFonts w:ascii="Times New Roman" w:eastAsia="Times New Roman" w:hAnsi="Times New Roman" w:cs="Times New Roman"/>
          <w:sz w:val="28"/>
          <w:szCs w:val="28"/>
          <w:lang w:eastAsia="ar-SA"/>
        </w:rPr>
        <w:t xml:space="preserve"> подготовки</w:t>
      </w:r>
      <w:r w:rsidR="0055218F">
        <w:rPr>
          <w:rFonts w:ascii="Times New Roman" w:eastAsia="Times New Roman" w:hAnsi="Times New Roman" w:cs="Times New Roman"/>
          <w:sz w:val="28"/>
          <w:szCs w:val="28"/>
          <w:lang w:eastAsia="ar-SA"/>
        </w:rPr>
        <w:t xml:space="preserve"> </w:t>
      </w:r>
      <w:r w:rsidR="00C03C47" w:rsidRPr="00773E8E">
        <w:rPr>
          <w:rFonts w:ascii="Times New Roman" w:hAnsi="Times New Roman" w:cs="Times New Roman"/>
          <w:sz w:val="28"/>
          <w:szCs w:val="28"/>
        </w:rPr>
        <w:t>38.04.</w:t>
      </w:r>
      <w:r w:rsidR="00F870DE">
        <w:rPr>
          <w:rFonts w:ascii="Times New Roman" w:hAnsi="Times New Roman" w:cs="Times New Roman"/>
          <w:sz w:val="28"/>
          <w:szCs w:val="28"/>
        </w:rPr>
        <w:t>01</w:t>
      </w:r>
      <w:r w:rsidR="00C03C47" w:rsidRPr="00773E8E">
        <w:rPr>
          <w:rFonts w:ascii="Times New Roman" w:hAnsi="Times New Roman" w:cs="Times New Roman"/>
          <w:color w:val="000000"/>
          <w:sz w:val="28"/>
          <w:szCs w:val="28"/>
        </w:rPr>
        <w:t xml:space="preserve"> «</w:t>
      </w:r>
      <w:r w:rsidR="0055218F">
        <w:rPr>
          <w:rFonts w:ascii="Times New Roman" w:hAnsi="Times New Roman" w:cs="Times New Roman"/>
          <w:color w:val="000000"/>
          <w:sz w:val="28"/>
          <w:szCs w:val="28"/>
        </w:rPr>
        <w:t>Экономика</w:t>
      </w:r>
      <w:r w:rsidR="00C03C47" w:rsidRPr="00773E8E">
        <w:rPr>
          <w:rFonts w:ascii="Times New Roman" w:hAnsi="Times New Roman" w:cs="Times New Roman"/>
          <w:color w:val="000000"/>
          <w:sz w:val="28"/>
          <w:szCs w:val="28"/>
        </w:rPr>
        <w:t>»</w:t>
      </w:r>
      <w:r w:rsidR="00FA0059" w:rsidRPr="00773E8E">
        <w:rPr>
          <w:rFonts w:ascii="Times New Roman" w:hAnsi="Times New Roman" w:cs="Times New Roman"/>
          <w:color w:val="000000"/>
          <w:sz w:val="28"/>
          <w:szCs w:val="28"/>
        </w:rPr>
        <w:t>, направленность</w:t>
      </w:r>
      <w:r w:rsidR="00C03C47" w:rsidRPr="00773E8E">
        <w:rPr>
          <w:rFonts w:ascii="Times New Roman" w:eastAsia="Times New Roman" w:hAnsi="Times New Roman" w:cs="Times New Roman"/>
          <w:sz w:val="28"/>
          <w:szCs w:val="28"/>
          <w:lang w:eastAsia="ar-SA"/>
        </w:rPr>
        <w:t xml:space="preserve"> программ</w:t>
      </w:r>
      <w:r w:rsidR="00FA0059" w:rsidRPr="00773E8E">
        <w:rPr>
          <w:rFonts w:ascii="Times New Roman" w:eastAsia="Times New Roman" w:hAnsi="Times New Roman" w:cs="Times New Roman"/>
          <w:sz w:val="28"/>
          <w:szCs w:val="28"/>
          <w:lang w:eastAsia="ar-SA"/>
        </w:rPr>
        <w:t>ы магистратуры</w:t>
      </w:r>
      <w:r w:rsidR="00C03C47" w:rsidRPr="00773E8E">
        <w:rPr>
          <w:rFonts w:ascii="Times New Roman" w:eastAsia="Times New Roman" w:hAnsi="Times New Roman" w:cs="Times New Roman"/>
          <w:sz w:val="28"/>
          <w:szCs w:val="28"/>
          <w:lang w:eastAsia="ar-SA"/>
        </w:rPr>
        <w:t xml:space="preserve"> «</w:t>
      </w:r>
      <w:r w:rsidR="00E82EAF">
        <w:rPr>
          <w:rFonts w:ascii="Times New Roman" w:eastAsia="Times New Roman" w:hAnsi="Times New Roman" w:cs="Times New Roman"/>
          <w:sz w:val="28"/>
          <w:szCs w:val="28"/>
          <w:lang w:eastAsia="ar-SA"/>
        </w:rPr>
        <w:t>Международн</w:t>
      </w:r>
      <w:r>
        <w:rPr>
          <w:rFonts w:ascii="Times New Roman" w:eastAsia="Times New Roman" w:hAnsi="Times New Roman" w:cs="Times New Roman"/>
          <w:sz w:val="28"/>
          <w:szCs w:val="28"/>
          <w:lang w:eastAsia="ar-SA"/>
        </w:rPr>
        <w:t>ый энергетический бизнес</w:t>
      </w:r>
      <w:r w:rsidR="009F53E5" w:rsidRPr="009F53E5">
        <w:rPr>
          <w:rFonts w:ascii="Times New Roman" w:hAnsi="Times New Roman"/>
          <w:color w:val="000000"/>
          <w:sz w:val="28"/>
          <w:szCs w:val="28"/>
        </w:rPr>
        <w:t xml:space="preserve"> </w:t>
      </w:r>
      <w:r w:rsidR="009F53E5">
        <w:rPr>
          <w:rFonts w:ascii="Times New Roman" w:hAnsi="Times New Roman"/>
          <w:color w:val="000000"/>
          <w:sz w:val="28"/>
          <w:szCs w:val="28"/>
        </w:rPr>
        <w:t>(с частичной реализацией на английском языке)</w:t>
      </w:r>
      <w:r w:rsidR="000E610E">
        <w:rPr>
          <w:rFonts w:ascii="Times New Roman" w:eastAsia="Times New Roman" w:hAnsi="Times New Roman" w:cs="Times New Roman"/>
          <w:sz w:val="28"/>
          <w:szCs w:val="28"/>
          <w:lang w:eastAsia="ar-SA"/>
        </w:rPr>
        <w:t>».</w:t>
      </w:r>
      <w:r w:rsidR="000E610E">
        <w:rPr>
          <w:rFonts w:ascii="Times New Roman" w:hAnsi="Times New Roman"/>
          <w:color w:val="000000"/>
          <w:sz w:val="28"/>
          <w:szCs w:val="28"/>
        </w:rPr>
        <w:t xml:space="preserve"> </w:t>
      </w:r>
      <w:r w:rsidR="00A943E7" w:rsidRPr="00773E8E">
        <w:rPr>
          <w:rFonts w:ascii="Times New Roman" w:hAnsi="Times New Roman" w:cs="Times New Roman"/>
          <w:color w:val="000000"/>
          <w:sz w:val="28"/>
          <w:szCs w:val="28"/>
        </w:rPr>
        <w:t xml:space="preserve">– </w:t>
      </w:r>
      <w:r w:rsidR="006D717F" w:rsidRPr="00773E8E">
        <w:rPr>
          <w:rFonts w:ascii="Times New Roman" w:eastAsia="Times New Roman" w:hAnsi="Times New Roman" w:cs="Times New Roman"/>
          <w:sz w:val="28"/>
          <w:szCs w:val="28"/>
        </w:rPr>
        <w:t xml:space="preserve">М.: Финансовый университет при Правительстве Российской Федерации, Департамент </w:t>
      </w:r>
      <w:r w:rsidR="0055218F">
        <w:rPr>
          <w:rFonts w:ascii="Times New Roman" w:eastAsia="Times New Roman" w:hAnsi="Times New Roman" w:cs="Times New Roman"/>
          <w:sz w:val="28"/>
          <w:szCs w:val="28"/>
        </w:rPr>
        <w:t xml:space="preserve">мировой экономики и </w:t>
      </w:r>
      <w:r w:rsidR="00F724AD">
        <w:rPr>
          <w:rFonts w:ascii="Times New Roman" w:eastAsia="Times New Roman" w:hAnsi="Times New Roman" w:cs="Times New Roman"/>
          <w:sz w:val="28"/>
          <w:szCs w:val="28"/>
        </w:rPr>
        <w:t>международного бизнеса</w:t>
      </w:r>
      <w:r w:rsidR="00C67AC4">
        <w:rPr>
          <w:rFonts w:ascii="Times New Roman" w:eastAsia="Times New Roman" w:hAnsi="Times New Roman" w:cs="Times New Roman"/>
          <w:sz w:val="28"/>
          <w:szCs w:val="28"/>
        </w:rPr>
        <w:t>, 20</w:t>
      </w:r>
      <w:r w:rsidR="0040394D">
        <w:rPr>
          <w:rFonts w:ascii="Times New Roman" w:eastAsia="Times New Roman" w:hAnsi="Times New Roman" w:cs="Times New Roman"/>
          <w:sz w:val="28"/>
          <w:szCs w:val="28"/>
        </w:rPr>
        <w:t>2</w:t>
      </w:r>
      <w:r>
        <w:rPr>
          <w:rFonts w:ascii="Times New Roman" w:eastAsia="Times New Roman" w:hAnsi="Times New Roman" w:cs="Times New Roman"/>
          <w:sz w:val="28"/>
          <w:szCs w:val="28"/>
        </w:rPr>
        <w:t>3</w:t>
      </w:r>
      <w:r w:rsidR="0040394D">
        <w:rPr>
          <w:rFonts w:ascii="Times New Roman" w:eastAsia="Times New Roman" w:hAnsi="Times New Roman" w:cs="Times New Roman"/>
          <w:sz w:val="28"/>
          <w:szCs w:val="28"/>
        </w:rPr>
        <w:t xml:space="preserve"> </w:t>
      </w:r>
      <w:r w:rsidR="00BE0538">
        <w:rPr>
          <w:rFonts w:ascii="Times New Roman" w:hAnsi="Times New Roman" w:cs="Times New Roman"/>
          <w:color w:val="000000"/>
          <w:sz w:val="28"/>
          <w:szCs w:val="28"/>
        </w:rPr>
        <w:t>-</w:t>
      </w:r>
      <w:r w:rsidR="00E82EAF">
        <w:rPr>
          <w:rFonts w:ascii="Times New Roman" w:hAnsi="Times New Roman" w:cs="Times New Roman"/>
          <w:color w:val="000000"/>
          <w:sz w:val="28"/>
          <w:szCs w:val="28"/>
        </w:rPr>
        <w:t xml:space="preserve"> </w:t>
      </w:r>
      <w:r w:rsidR="00C67AC4" w:rsidRPr="00C915D2">
        <w:rPr>
          <w:rFonts w:ascii="Times New Roman" w:hAnsi="Times New Roman" w:cs="Times New Roman"/>
          <w:color w:val="000000"/>
          <w:sz w:val="28"/>
          <w:szCs w:val="28"/>
        </w:rPr>
        <w:t>1</w:t>
      </w:r>
      <w:r w:rsidR="007D3161" w:rsidRPr="00C915D2">
        <w:rPr>
          <w:rFonts w:ascii="Times New Roman" w:hAnsi="Times New Roman" w:cs="Times New Roman"/>
          <w:color w:val="000000"/>
          <w:sz w:val="28"/>
          <w:szCs w:val="28"/>
        </w:rPr>
        <w:t>6</w:t>
      </w:r>
      <w:r w:rsidR="00C67AC4" w:rsidRPr="00C915D2">
        <w:rPr>
          <w:rFonts w:ascii="Times New Roman" w:hAnsi="Times New Roman" w:cs="Times New Roman"/>
          <w:color w:val="000000"/>
          <w:sz w:val="28"/>
          <w:szCs w:val="28"/>
        </w:rPr>
        <w:t xml:space="preserve"> </w:t>
      </w:r>
      <w:r w:rsidR="00F3061A" w:rsidRPr="00C915D2">
        <w:rPr>
          <w:rFonts w:ascii="Times New Roman" w:hAnsi="Times New Roman" w:cs="Times New Roman"/>
          <w:color w:val="000000"/>
          <w:sz w:val="28"/>
          <w:szCs w:val="28"/>
        </w:rPr>
        <w:t>с.</w:t>
      </w:r>
    </w:p>
    <w:p w14:paraId="606805A6" w14:textId="77777777"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14:paraId="11AD8D52" w14:textId="77777777" w:rsidR="00791F80" w:rsidRPr="00773E8E" w:rsidRDefault="00791F80" w:rsidP="004E2DAD">
      <w:pPr>
        <w:spacing w:after="0" w:line="240" w:lineRule="auto"/>
        <w:ind w:firstLine="709"/>
        <w:jc w:val="both"/>
        <w:rPr>
          <w:rFonts w:ascii="Times New Roman" w:eastAsia="Times New Roman" w:hAnsi="Times New Roman" w:cs="Times New Roman"/>
          <w:sz w:val="28"/>
          <w:szCs w:val="28"/>
          <w:lang w:eastAsia="ar-SA"/>
        </w:rPr>
      </w:pPr>
    </w:p>
    <w:p w14:paraId="4A13385D" w14:textId="77777777" w:rsidR="00002DE4" w:rsidRPr="00773E8E" w:rsidRDefault="00002DE4" w:rsidP="00002DE4">
      <w:pPr>
        <w:spacing w:after="0" w:line="240" w:lineRule="auto"/>
        <w:ind w:firstLine="709"/>
        <w:jc w:val="both"/>
        <w:rPr>
          <w:rFonts w:ascii="Times New Roman" w:eastAsia="Times New Roman" w:hAnsi="Times New Roman" w:cs="Times New Roman"/>
          <w:sz w:val="28"/>
          <w:szCs w:val="28"/>
          <w:lang w:eastAsia="ar-SA"/>
        </w:rPr>
      </w:pPr>
    </w:p>
    <w:p w14:paraId="5E661CC1" w14:textId="32DE421E" w:rsidR="00002DE4" w:rsidRDefault="00002DE4" w:rsidP="00002DE4">
      <w:pPr>
        <w:suppressAutoHyphens/>
        <w:spacing w:after="0" w:line="240" w:lineRule="auto"/>
        <w:ind w:firstLine="709"/>
        <w:jc w:val="both"/>
        <w:rPr>
          <w:rFonts w:ascii="Times New Roman" w:eastAsia="Times New Roman" w:hAnsi="Times New Roman" w:cs="Times New Roman"/>
          <w:sz w:val="24"/>
          <w:szCs w:val="24"/>
          <w:lang w:eastAsia="ar-SA"/>
        </w:rPr>
      </w:pPr>
      <w:r w:rsidRPr="0032469A">
        <w:rPr>
          <w:rFonts w:ascii="Times New Roman" w:eastAsia="Times New Roman" w:hAnsi="Times New Roman" w:cs="Times New Roman"/>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Дано содержание информационного обеспечения для подготовки к семинарам и проведения научных исследований по программе </w:t>
      </w:r>
      <w:r>
        <w:rPr>
          <w:rFonts w:ascii="Times New Roman" w:eastAsia="Times New Roman" w:hAnsi="Times New Roman" w:cs="Times New Roman"/>
          <w:sz w:val="24"/>
          <w:szCs w:val="24"/>
          <w:lang w:eastAsia="ar-SA"/>
        </w:rPr>
        <w:t xml:space="preserve">магистратуры </w:t>
      </w:r>
      <w:r w:rsidRPr="0032469A">
        <w:rPr>
          <w:rFonts w:ascii="Times New Roman" w:eastAsia="Times New Roman" w:hAnsi="Times New Roman" w:cs="Times New Roman"/>
          <w:sz w:val="24"/>
          <w:szCs w:val="24"/>
          <w:lang w:eastAsia="ar-SA"/>
        </w:rPr>
        <w:t>«Международн</w:t>
      </w:r>
      <w:r w:rsidR="0029505D">
        <w:rPr>
          <w:rFonts w:ascii="Times New Roman" w:eastAsia="Times New Roman" w:hAnsi="Times New Roman" w:cs="Times New Roman"/>
          <w:sz w:val="24"/>
          <w:szCs w:val="24"/>
          <w:lang w:eastAsia="ar-SA"/>
        </w:rPr>
        <w:t>ый энергетический бизнес</w:t>
      </w:r>
      <w:r w:rsidR="009F53E5" w:rsidRPr="009F53E5">
        <w:t xml:space="preserve"> </w:t>
      </w:r>
      <w:r w:rsidR="009F53E5" w:rsidRPr="009F53E5">
        <w:rPr>
          <w:rFonts w:ascii="Times New Roman" w:eastAsia="Times New Roman" w:hAnsi="Times New Roman" w:cs="Times New Roman"/>
          <w:sz w:val="24"/>
          <w:szCs w:val="24"/>
          <w:lang w:eastAsia="ar-SA"/>
        </w:rPr>
        <w:t>(с частичной реализацией на английском языке)</w:t>
      </w:r>
      <w:r w:rsidR="0040394D">
        <w:rPr>
          <w:rFonts w:ascii="Times New Roman" w:eastAsia="Times New Roman" w:hAnsi="Times New Roman" w:cs="Times New Roman"/>
          <w:sz w:val="24"/>
          <w:szCs w:val="24"/>
          <w:lang w:eastAsia="ar-SA"/>
        </w:rPr>
        <w:t>»</w:t>
      </w:r>
      <w:r w:rsidRPr="0032469A">
        <w:rPr>
          <w:rFonts w:ascii="Times New Roman" w:eastAsia="Times New Roman" w:hAnsi="Times New Roman" w:cs="Times New Roman"/>
          <w:sz w:val="24"/>
          <w:szCs w:val="24"/>
          <w:lang w:eastAsia="ar-SA"/>
        </w:rPr>
        <w:t>.</w:t>
      </w:r>
    </w:p>
    <w:p w14:paraId="0E69F135"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1157309C"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58F0868B" w14:textId="77777777" w:rsidR="00021CAD"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1E667357" w14:textId="77777777" w:rsidR="00021CAD" w:rsidRPr="00773E8E" w:rsidRDefault="00021CAD" w:rsidP="004E2DAD">
      <w:pPr>
        <w:suppressAutoHyphens/>
        <w:spacing w:after="0" w:line="240" w:lineRule="auto"/>
        <w:ind w:firstLine="709"/>
        <w:jc w:val="both"/>
        <w:rPr>
          <w:rFonts w:ascii="Times New Roman" w:eastAsia="Times New Roman" w:hAnsi="Times New Roman" w:cs="Times New Roman"/>
          <w:sz w:val="24"/>
          <w:szCs w:val="24"/>
          <w:lang w:eastAsia="ar-SA"/>
        </w:rPr>
      </w:pPr>
    </w:p>
    <w:p w14:paraId="5B639936" w14:textId="77777777" w:rsidR="00F3061A" w:rsidRPr="00773E8E" w:rsidRDefault="00F3061A" w:rsidP="00A943E7">
      <w:pPr>
        <w:spacing w:after="0" w:line="360" w:lineRule="auto"/>
        <w:jc w:val="center"/>
        <w:rPr>
          <w:rFonts w:ascii="Times New Roman" w:hAnsi="Times New Roman" w:cs="Times New Roman"/>
          <w:b/>
          <w:sz w:val="28"/>
          <w:szCs w:val="28"/>
        </w:rPr>
      </w:pPr>
    </w:p>
    <w:p w14:paraId="16F986D5" w14:textId="5629EA2D" w:rsidR="00CB1537" w:rsidRDefault="0029505D" w:rsidP="00FA201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Данилов Роман Владимирович</w:t>
      </w:r>
    </w:p>
    <w:p w14:paraId="7DB66787" w14:textId="77777777" w:rsidR="00A65AC2" w:rsidRDefault="00A65AC2" w:rsidP="00FA2011">
      <w:pPr>
        <w:spacing w:after="0" w:line="360" w:lineRule="auto"/>
        <w:jc w:val="center"/>
        <w:rPr>
          <w:rFonts w:ascii="Times New Roman" w:hAnsi="Times New Roman" w:cs="Times New Roman"/>
          <w:b/>
          <w:sz w:val="28"/>
          <w:szCs w:val="28"/>
        </w:rPr>
      </w:pPr>
    </w:p>
    <w:p w14:paraId="59AE9130" w14:textId="77777777" w:rsidR="005E038E" w:rsidRPr="00773E8E" w:rsidRDefault="005E038E" w:rsidP="00FA2011">
      <w:pPr>
        <w:spacing w:after="0" w:line="360" w:lineRule="auto"/>
        <w:jc w:val="center"/>
        <w:rPr>
          <w:rFonts w:ascii="Times New Roman" w:hAnsi="Times New Roman" w:cs="Times New Roman"/>
          <w:b/>
          <w:sz w:val="28"/>
          <w:szCs w:val="28"/>
        </w:rPr>
      </w:pPr>
    </w:p>
    <w:p w14:paraId="1904D50D" w14:textId="77777777" w:rsidR="005E038E" w:rsidRPr="00021CAD" w:rsidRDefault="005E038E" w:rsidP="00FA2011">
      <w:pPr>
        <w:pStyle w:val="31"/>
        <w:spacing w:after="0"/>
        <w:jc w:val="center"/>
        <w:rPr>
          <w:b/>
          <w:sz w:val="28"/>
          <w:szCs w:val="28"/>
        </w:rPr>
      </w:pPr>
      <w:r w:rsidRPr="00021CAD">
        <w:rPr>
          <w:b/>
          <w:sz w:val="28"/>
          <w:szCs w:val="28"/>
        </w:rPr>
        <w:t xml:space="preserve">Программа научно-исследовательского семинара </w:t>
      </w:r>
    </w:p>
    <w:p w14:paraId="696E1BCD" w14:textId="77777777" w:rsidR="004E2DAD" w:rsidRPr="00773E8E" w:rsidRDefault="004E2DAD" w:rsidP="00FA2011">
      <w:pPr>
        <w:widowControl w:val="0"/>
        <w:spacing w:after="0" w:line="360" w:lineRule="auto"/>
        <w:jc w:val="center"/>
        <w:rPr>
          <w:rFonts w:ascii="Times New Roman" w:eastAsia="Calibri" w:hAnsi="Times New Roman" w:cs="Times New Roman"/>
          <w:i/>
          <w:iCs/>
          <w:sz w:val="28"/>
          <w:szCs w:val="28"/>
        </w:rPr>
      </w:pPr>
    </w:p>
    <w:p w14:paraId="402D7DA3" w14:textId="5CB1D605"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sidR="0029505D">
        <w:rPr>
          <w:rFonts w:ascii="Times New Roman" w:hAnsi="Times New Roman"/>
          <w:color w:val="000000"/>
          <w:sz w:val="24"/>
        </w:rPr>
        <w:t>Данилов Р.В.</w:t>
      </w:r>
    </w:p>
    <w:p w14:paraId="2C399ADA" w14:textId="77777777" w:rsidR="00FA0059" w:rsidRPr="00773E8E" w:rsidRDefault="00FA0059" w:rsidP="00FA0059">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14:paraId="38F65F5C" w14:textId="027E553F" w:rsidR="00FA0059" w:rsidRPr="00773E8E" w:rsidRDefault="00FA0059" w:rsidP="00FA0059">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xml:space="preserve">. </w:t>
      </w:r>
      <w:proofErr w:type="spellStart"/>
      <w:r w:rsidRPr="00773E8E">
        <w:rPr>
          <w:rFonts w:ascii="Times New Roman" w:hAnsi="Times New Roman"/>
          <w:color w:val="000000"/>
          <w:sz w:val="24"/>
        </w:rPr>
        <w:t>п.л</w:t>
      </w:r>
      <w:proofErr w:type="spellEnd"/>
      <w:r w:rsidRPr="00773E8E">
        <w:rPr>
          <w:rFonts w:ascii="Times New Roman" w:hAnsi="Times New Roman"/>
          <w:sz w:val="24"/>
        </w:rPr>
        <w:t xml:space="preserve">. </w:t>
      </w:r>
      <w:r w:rsidR="007D3161">
        <w:rPr>
          <w:rFonts w:ascii="Times New Roman" w:hAnsi="Times New Roman"/>
          <w:sz w:val="24"/>
        </w:rPr>
        <w:t>1</w:t>
      </w:r>
      <w:r w:rsidR="00A74F37">
        <w:rPr>
          <w:rFonts w:ascii="Times New Roman" w:hAnsi="Times New Roman"/>
          <w:sz w:val="24"/>
        </w:rPr>
        <w:t>,</w:t>
      </w:r>
      <w:r w:rsidR="007D3161">
        <w:rPr>
          <w:rFonts w:ascii="Times New Roman" w:hAnsi="Times New Roman"/>
          <w:sz w:val="24"/>
        </w:rPr>
        <w:t>0</w:t>
      </w:r>
      <w:r w:rsidRPr="00773E8E">
        <w:rPr>
          <w:rFonts w:ascii="Times New Roman" w:hAnsi="Times New Roman"/>
          <w:sz w:val="24"/>
        </w:rPr>
        <w:t>.</w:t>
      </w:r>
      <w:r w:rsidRPr="00773E8E">
        <w:rPr>
          <w:rFonts w:ascii="Times New Roman" w:hAnsi="Times New Roman"/>
          <w:color w:val="000000"/>
          <w:sz w:val="24"/>
        </w:rPr>
        <w:t xml:space="preserve"> Изд. № -</w:t>
      </w:r>
      <w:r w:rsidR="00C01E25">
        <w:rPr>
          <w:rFonts w:ascii="Times New Roman" w:hAnsi="Times New Roman"/>
          <w:color w:val="000000"/>
          <w:sz w:val="24"/>
        </w:rPr>
        <w:t xml:space="preserve"> </w:t>
      </w:r>
      <w:r w:rsidR="00021CAD">
        <w:rPr>
          <w:rFonts w:ascii="Times New Roman" w:hAnsi="Times New Roman"/>
          <w:color w:val="000000"/>
          <w:sz w:val="24"/>
        </w:rPr>
        <w:t>20</w:t>
      </w:r>
      <w:r w:rsidR="0040394D">
        <w:rPr>
          <w:rFonts w:ascii="Times New Roman" w:hAnsi="Times New Roman"/>
          <w:color w:val="000000"/>
          <w:sz w:val="24"/>
        </w:rPr>
        <w:t>2</w:t>
      </w:r>
      <w:r w:rsidR="0029505D">
        <w:rPr>
          <w:rFonts w:ascii="Times New Roman" w:hAnsi="Times New Roman"/>
          <w:color w:val="000000"/>
          <w:sz w:val="24"/>
        </w:rPr>
        <w:t>3</w:t>
      </w:r>
      <w:r w:rsidR="00021CAD">
        <w:rPr>
          <w:rFonts w:ascii="Times New Roman" w:hAnsi="Times New Roman"/>
          <w:color w:val="000000"/>
          <w:sz w:val="24"/>
        </w:rPr>
        <w:t>.</w:t>
      </w:r>
      <w:r w:rsidRPr="00773E8E">
        <w:rPr>
          <w:rFonts w:ascii="Times New Roman" w:hAnsi="Times New Roman"/>
          <w:color w:val="000000"/>
          <w:sz w:val="24"/>
        </w:rPr>
        <w:t xml:space="preserve"> Тираж __ экз.</w:t>
      </w:r>
    </w:p>
    <w:p w14:paraId="5EB50ECF" w14:textId="77777777" w:rsidR="00F3061A" w:rsidRPr="00773E8E" w:rsidRDefault="00F3061A" w:rsidP="00A943E7">
      <w:pPr>
        <w:spacing w:after="0" w:line="360" w:lineRule="auto"/>
        <w:ind w:firstLine="454"/>
        <w:jc w:val="center"/>
        <w:rPr>
          <w:rFonts w:ascii="Times New Roman" w:eastAsia="Calibri" w:hAnsi="Times New Roman" w:cs="Times New Roman"/>
          <w:i/>
          <w:iCs/>
          <w:sz w:val="28"/>
          <w:szCs w:val="28"/>
        </w:rPr>
      </w:pPr>
    </w:p>
    <w:p w14:paraId="6305F27D" w14:textId="77777777" w:rsidR="00FA0059" w:rsidRPr="00773E8E" w:rsidRDefault="00FA0059" w:rsidP="00A943E7">
      <w:pPr>
        <w:spacing w:after="0" w:line="360" w:lineRule="auto"/>
        <w:ind w:firstLine="454"/>
        <w:jc w:val="center"/>
        <w:rPr>
          <w:rFonts w:ascii="Times New Roman" w:eastAsia="Calibri" w:hAnsi="Times New Roman" w:cs="Times New Roman"/>
          <w:i/>
          <w:iCs/>
          <w:sz w:val="28"/>
          <w:szCs w:val="28"/>
        </w:rPr>
      </w:pPr>
    </w:p>
    <w:p w14:paraId="763496B3" w14:textId="77777777" w:rsidR="00692F32" w:rsidRPr="00773E8E" w:rsidRDefault="00692F32" w:rsidP="00A943E7">
      <w:pPr>
        <w:spacing w:after="0" w:line="360" w:lineRule="auto"/>
        <w:ind w:firstLine="454"/>
        <w:jc w:val="center"/>
        <w:rPr>
          <w:rFonts w:ascii="Times New Roman" w:eastAsia="Calibri" w:hAnsi="Times New Roman" w:cs="Times New Roman"/>
          <w:i/>
          <w:iCs/>
          <w:sz w:val="28"/>
          <w:szCs w:val="28"/>
        </w:rPr>
      </w:pPr>
    </w:p>
    <w:p w14:paraId="5A864371" w14:textId="7EFA1443" w:rsidR="00F3061A" w:rsidRPr="00E85ECC" w:rsidRDefault="00F3061A" w:rsidP="00442C58">
      <w:pPr>
        <w:pStyle w:val="21"/>
        <w:spacing w:after="0" w:line="240" w:lineRule="auto"/>
        <w:ind w:firstLine="4678"/>
        <w:rPr>
          <w:sz w:val="28"/>
          <w:szCs w:val="28"/>
        </w:rPr>
      </w:pPr>
      <w:r w:rsidRPr="00773E8E">
        <w:rPr>
          <w:b/>
          <w:sz w:val="28"/>
          <w:szCs w:val="28"/>
        </w:rPr>
        <w:t xml:space="preserve">© </w:t>
      </w:r>
      <w:r w:rsidR="0029505D" w:rsidRPr="00E85ECC">
        <w:rPr>
          <w:sz w:val="28"/>
          <w:szCs w:val="28"/>
        </w:rPr>
        <w:t>Данилов Р.В.</w:t>
      </w:r>
      <w:r w:rsidR="0040394D" w:rsidRPr="00E85ECC">
        <w:rPr>
          <w:sz w:val="28"/>
          <w:szCs w:val="28"/>
        </w:rPr>
        <w:t>, 202</w:t>
      </w:r>
      <w:r w:rsidR="0029505D" w:rsidRPr="00E85ECC">
        <w:rPr>
          <w:sz w:val="28"/>
          <w:szCs w:val="28"/>
        </w:rPr>
        <w:t>3</w:t>
      </w:r>
    </w:p>
    <w:p w14:paraId="6BD62DF9" w14:textId="002C3E5E" w:rsidR="0040394D" w:rsidRPr="00E85ECC" w:rsidRDefault="00F3061A" w:rsidP="00442C58">
      <w:pPr>
        <w:pStyle w:val="21"/>
        <w:spacing w:after="0" w:line="240" w:lineRule="auto"/>
        <w:ind w:firstLine="4678"/>
        <w:rPr>
          <w:sz w:val="28"/>
          <w:szCs w:val="28"/>
        </w:rPr>
      </w:pPr>
      <w:r w:rsidRPr="00E85ECC">
        <w:rPr>
          <w:sz w:val="28"/>
          <w:szCs w:val="28"/>
        </w:rPr>
        <w:t>© Финансовый университет, 20</w:t>
      </w:r>
      <w:r w:rsidR="0040394D" w:rsidRPr="00E85ECC">
        <w:rPr>
          <w:sz w:val="28"/>
          <w:szCs w:val="28"/>
        </w:rPr>
        <w:t>2</w:t>
      </w:r>
      <w:r w:rsidR="0029505D" w:rsidRPr="00E85ECC">
        <w:rPr>
          <w:sz w:val="28"/>
          <w:szCs w:val="28"/>
        </w:rPr>
        <w:t>3</w:t>
      </w:r>
    </w:p>
    <w:p w14:paraId="12AEA731" w14:textId="77777777" w:rsidR="0040394D" w:rsidRDefault="0040394D">
      <w:pPr>
        <w:rPr>
          <w:rFonts w:ascii="Times New Roman" w:eastAsia="Times New Roman" w:hAnsi="Times New Roman" w:cs="Times New Roman"/>
          <w:b/>
          <w:sz w:val="28"/>
          <w:szCs w:val="28"/>
        </w:rPr>
      </w:pPr>
      <w:r>
        <w:rPr>
          <w:b/>
          <w:sz w:val="28"/>
          <w:szCs w:val="28"/>
        </w:rPr>
        <w:br w:type="page"/>
      </w:r>
    </w:p>
    <w:p w14:paraId="5150AE7C" w14:textId="77777777" w:rsidR="004015A9" w:rsidRPr="000A631F" w:rsidRDefault="00FE1C90" w:rsidP="004015A9">
      <w:pPr>
        <w:spacing w:after="0" w:line="240" w:lineRule="auto"/>
        <w:jc w:val="center"/>
        <w:rPr>
          <w:rFonts w:ascii="Times New Roman" w:eastAsia="Times New Roman" w:hAnsi="Times New Roman" w:cs="Times New Roman"/>
          <w:sz w:val="32"/>
          <w:szCs w:val="32"/>
        </w:rPr>
      </w:pPr>
      <w:r w:rsidRPr="000A631F">
        <w:rPr>
          <w:rFonts w:ascii="Times New Roman" w:eastAsia="Times New Roman" w:hAnsi="Times New Roman" w:cs="Times New Roman"/>
          <w:sz w:val="32"/>
          <w:szCs w:val="32"/>
        </w:rPr>
        <w:lastRenderedPageBreak/>
        <w:t>Содержание</w:t>
      </w:r>
    </w:p>
    <w:p w14:paraId="1F42A0EB" w14:textId="77777777" w:rsidR="006E1C81" w:rsidRPr="000A631F" w:rsidRDefault="006E1C81" w:rsidP="004015A9">
      <w:pPr>
        <w:spacing w:after="0" w:line="240" w:lineRule="auto"/>
        <w:jc w:val="center"/>
        <w:rPr>
          <w:rFonts w:ascii="Times New Roman" w:eastAsia="Times New Roman" w:hAnsi="Times New Roman" w:cs="Times New Roman"/>
          <w:sz w:val="28"/>
          <w:szCs w:val="28"/>
        </w:rPr>
      </w:pPr>
    </w:p>
    <w:p w14:paraId="5A2410FD" w14:textId="77777777" w:rsidR="00FB6E7A" w:rsidRPr="00DB5AAB" w:rsidRDefault="00FB6E7A" w:rsidP="004015A9">
      <w:pPr>
        <w:spacing w:after="0" w:line="240" w:lineRule="auto"/>
        <w:jc w:val="center"/>
        <w:rPr>
          <w:rFonts w:ascii="Times New Roman" w:eastAsia="Times New Roman" w:hAnsi="Times New Roman" w:cs="Times New Roman"/>
          <w:sz w:val="28"/>
          <w:szCs w:val="28"/>
        </w:rPr>
      </w:pPr>
    </w:p>
    <w:p w14:paraId="34ACADE6" w14:textId="77777777" w:rsidR="00FB6E7A" w:rsidRPr="00DB5AAB" w:rsidRDefault="00BA7F3C" w:rsidP="0040394D">
      <w:pPr>
        <w:pStyle w:val="a4"/>
        <w:numPr>
          <w:ilvl w:val="0"/>
          <w:numId w:val="31"/>
        </w:numPr>
        <w:tabs>
          <w:tab w:val="left" w:pos="426"/>
        </w:tabs>
        <w:spacing w:after="120" w:line="240" w:lineRule="auto"/>
        <w:ind w:left="0" w:firstLine="0"/>
        <w:contextualSpacing w:val="0"/>
        <w:jc w:val="both"/>
        <w:rPr>
          <w:rFonts w:ascii="Times New Roman" w:eastAsia="Times New Roman" w:hAnsi="Times New Roman" w:cs="Times New Roman"/>
          <w:sz w:val="28"/>
          <w:szCs w:val="28"/>
        </w:rPr>
      </w:pPr>
      <w:r w:rsidRPr="00DB5AAB">
        <w:rPr>
          <w:rFonts w:ascii="Times New Roman" w:eastAsia="Times New Roman" w:hAnsi="Times New Roman" w:cs="Times New Roman"/>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w:t>
      </w:r>
      <w:proofErr w:type="gramStart"/>
      <w:r w:rsidRPr="00DB5AAB">
        <w:rPr>
          <w:rFonts w:ascii="Times New Roman" w:eastAsia="Times New Roman" w:hAnsi="Times New Roman" w:cs="Times New Roman"/>
          <w:sz w:val="28"/>
          <w:szCs w:val="28"/>
        </w:rPr>
        <w:t>НИС)…</w:t>
      </w:r>
      <w:proofErr w:type="gramEnd"/>
      <w:r w:rsidRPr="00DB5AAB">
        <w:rPr>
          <w:rFonts w:ascii="Times New Roman" w:eastAsia="Times New Roman" w:hAnsi="Times New Roman" w:cs="Times New Roman"/>
          <w:sz w:val="28"/>
          <w:szCs w:val="28"/>
        </w:rPr>
        <w:t>……………………….…</w:t>
      </w:r>
      <w:r w:rsidR="00EC7E45" w:rsidRPr="00DB5AAB">
        <w:rPr>
          <w:rFonts w:ascii="Times New Roman" w:eastAsia="Times New Roman" w:hAnsi="Times New Roman" w:cs="Times New Roman"/>
          <w:sz w:val="28"/>
          <w:szCs w:val="28"/>
        </w:rPr>
        <w:t>...</w:t>
      </w:r>
      <w:r w:rsidR="0040394D" w:rsidRPr="00DB5AAB">
        <w:rPr>
          <w:rFonts w:ascii="Times New Roman" w:eastAsia="Times New Roman" w:hAnsi="Times New Roman" w:cs="Times New Roman"/>
          <w:sz w:val="28"/>
          <w:szCs w:val="28"/>
        </w:rPr>
        <w:t>…………………………………………...</w:t>
      </w:r>
      <w:r w:rsidRPr="00DB5AAB">
        <w:rPr>
          <w:rFonts w:ascii="Times New Roman" w:eastAsia="Times New Roman" w:hAnsi="Times New Roman" w:cs="Times New Roman"/>
          <w:sz w:val="28"/>
          <w:szCs w:val="28"/>
        </w:rPr>
        <w:t>…..4</w:t>
      </w:r>
    </w:p>
    <w:p w14:paraId="5F983149" w14:textId="536AD051" w:rsidR="007D3161" w:rsidRPr="00DB5AAB" w:rsidRDefault="00ED182B">
      <w:pPr>
        <w:pStyle w:val="11"/>
        <w:rPr>
          <w:rFonts w:asciiTheme="minorHAnsi" w:hAnsiTheme="minorHAnsi" w:cstheme="minorBidi"/>
          <w:b w:val="0"/>
        </w:rPr>
      </w:pPr>
      <w:r w:rsidRPr="00DB5AAB">
        <w:rPr>
          <w:rFonts w:eastAsia="Times New Roman"/>
          <w:b w:val="0"/>
        </w:rPr>
        <w:fldChar w:fldCharType="begin"/>
      </w:r>
      <w:r w:rsidR="00FB6E7A" w:rsidRPr="00DB5AAB">
        <w:rPr>
          <w:rFonts w:eastAsia="Times New Roman"/>
          <w:b w:val="0"/>
        </w:rPr>
        <w:instrText xml:space="preserve"> TOC \o "1-3" \h \z \u </w:instrText>
      </w:r>
      <w:r w:rsidRPr="00DB5AAB">
        <w:rPr>
          <w:rFonts w:eastAsia="Times New Roman"/>
          <w:b w:val="0"/>
        </w:rPr>
        <w:fldChar w:fldCharType="separate"/>
      </w:r>
      <w:hyperlink w:anchor="_Toc107234954" w:history="1">
        <w:r w:rsidR="007D3161" w:rsidRPr="00DB5AAB">
          <w:rPr>
            <w:rStyle w:val="a7"/>
            <w:rFonts w:eastAsia="Times New Roman"/>
            <w:b w:val="0"/>
            <w:bCs/>
            <w:kern w:val="32"/>
          </w:rPr>
          <w:t>2. Учебно-тематический план НИС</w:t>
        </w:r>
        <w:r w:rsidR="007D3161" w:rsidRPr="00DB5AAB">
          <w:rPr>
            <w:b w:val="0"/>
            <w:webHidden/>
          </w:rPr>
          <w:tab/>
        </w:r>
        <w:r w:rsidR="00C915D2">
          <w:rPr>
            <w:b w:val="0"/>
            <w:webHidden/>
          </w:rPr>
          <w:t>6</w:t>
        </w:r>
      </w:hyperlink>
    </w:p>
    <w:p w14:paraId="6CA7AA76" w14:textId="046C5B12" w:rsidR="007D3161" w:rsidRPr="00DB5AAB" w:rsidRDefault="000C771C">
      <w:pPr>
        <w:pStyle w:val="11"/>
        <w:rPr>
          <w:rFonts w:asciiTheme="minorHAnsi" w:hAnsiTheme="minorHAnsi" w:cstheme="minorBidi"/>
          <w:b w:val="0"/>
        </w:rPr>
      </w:pPr>
      <w:r w:rsidRPr="00DB5AAB">
        <w:rPr>
          <w:b w:val="0"/>
          <w:bCs/>
        </w:rPr>
        <w:t>3.</w:t>
      </w:r>
      <w:r w:rsidRPr="00DB5AAB">
        <w:rPr>
          <w:b w:val="0"/>
        </w:rPr>
        <w:t xml:space="preserve"> </w:t>
      </w:r>
      <w:hyperlink w:anchor="_Toc107234955" w:history="1">
        <w:r w:rsidR="00DB5AAB" w:rsidRPr="00DB5AAB">
          <w:rPr>
            <w:b w:val="0"/>
          </w:rPr>
          <w:t xml:space="preserve">Перечень основной и дополнительной учебной литературы, необходимой </w:t>
        </w:r>
        <w:r w:rsidR="00DB5AAB" w:rsidRPr="005D406F">
          <w:rPr>
            <w:b w:val="0"/>
          </w:rPr>
          <w:t>для</w:t>
        </w:r>
        <w:r w:rsidR="001F0BEC" w:rsidRPr="005D406F">
          <w:t xml:space="preserve"> </w:t>
        </w:r>
        <w:r w:rsidR="001F0BEC" w:rsidRPr="005D406F">
          <w:rPr>
            <w:b w:val="0"/>
          </w:rPr>
          <w:t>освоения</w:t>
        </w:r>
        <w:r w:rsidR="00DB5AAB" w:rsidRPr="005D406F">
          <w:rPr>
            <w:b w:val="0"/>
          </w:rPr>
          <w:t xml:space="preserve"> НИС</w:t>
        </w:r>
        <w:r w:rsidR="007D3161" w:rsidRPr="00DB5AAB">
          <w:rPr>
            <w:b w:val="0"/>
            <w:webHidden/>
          </w:rPr>
          <w:tab/>
        </w:r>
      </w:hyperlink>
      <w:r w:rsidRPr="00DB5AAB">
        <w:rPr>
          <w:b w:val="0"/>
        </w:rPr>
        <w:t>8</w:t>
      </w:r>
    </w:p>
    <w:p w14:paraId="7743751D" w14:textId="690D7606" w:rsidR="007D3161" w:rsidRPr="00DB5AAB" w:rsidRDefault="006C0E2F">
      <w:pPr>
        <w:pStyle w:val="11"/>
        <w:rPr>
          <w:rFonts w:asciiTheme="minorHAnsi" w:hAnsiTheme="minorHAnsi" w:cstheme="minorBidi"/>
          <w:b w:val="0"/>
        </w:rPr>
      </w:pPr>
      <w:hyperlink w:anchor="_Toc107234956" w:history="1">
        <w:r w:rsidR="007D3161" w:rsidRPr="00DB5AAB">
          <w:rPr>
            <w:rStyle w:val="a7"/>
            <w:rFonts w:eastAsia="Calibri"/>
            <w:b w:val="0"/>
          </w:rPr>
          <w:t xml:space="preserve">4. Перечень ресурсов информационно-телекоммуникационной сети «Интернет», необходимых </w:t>
        </w:r>
        <w:r w:rsidR="007D3161" w:rsidRPr="005D406F">
          <w:rPr>
            <w:rStyle w:val="a7"/>
            <w:rFonts w:eastAsia="Calibri"/>
            <w:b w:val="0"/>
          </w:rPr>
          <w:t>для освоения</w:t>
        </w:r>
        <w:r w:rsidR="007D3161" w:rsidRPr="00DB5AAB">
          <w:rPr>
            <w:rStyle w:val="a7"/>
            <w:rFonts w:eastAsia="Calibri"/>
            <w:b w:val="0"/>
          </w:rPr>
          <w:t xml:space="preserve"> НИС</w:t>
        </w:r>
        <w:r w:rsidR="007D3161" w:rsidRPr="00DB5AAB">
          <w:rPr>
            <w:b w:val="0"/>
            <w:webHidden/>
          </w:rPr>
          <w:tab/>
        </w:r>
      </w:hyperlink>
      <w:r w:rsidR="00C915D2">
        <w:rPr>
          <w:b w:val="0"/>
        </w:rPr>
        <w:t>10</w:t>
      </w:r>
    </w:p>
    <w:p w14:paraId="71F0CA4D" w14:textId="062B4A2D" w:rsidR="007D3161" w:rsidRPr="00DB5AAB" w:rsidRDefault="006C0E2F">
      <w:pPr>
        <w:pStyle w:val="11"/>
        <w:rPr>
          <w:rFonts w:asciiTheme="minorHAnsi" w:hAnsiTheme="minorHAnsi" w:cstheme="minorBidi"/>
          <w:b w:val="0"/>
        </w:rPr>
      </w:pPr>
      <w:hyperlink w:anchor="_Toc107234957" w:history="1">
        <w:r w:rsidR="007D3161" w:rsidRPr="00DB5AAB">
          <w:rPr>
            <w:rStyle w:val="a7"/>
            <w:b w:val="0"/>
          </w:rPr>
          <w:t>5. Отчетность студентов по НИС</w:t>
        </w:r>
        <w:r w:rsidR="007D3161" w:rsidRPr="00DB5AAB">
          <w:rPr>
            <w:b w:val="0"/>
            <w:webHidden/>
          </w:rPr>
          <w:tab/>
        </w:r>
        <w:r w:rsidR="00C915D2">
          <w:rPr>
            <w:b w:val="0"/>
            <w:webHidden/>
          </w:rPr>
          <w:t>11</w:t>
        </w:r>
      </w:hyperlink>
    </w:p>
    <w:p w14:paraId="3D8DD40C" w14:textId="36D577B0" w:rsidR="007D3161" w:rsidRPr="00DB5AAB" w:rsidRDefault="006C0E2F">
      <w:pPr>
        <w:pStyle w:val="11"/>
        <w:tabs>
          <w:tab w:val="left" w:pos="440"/>
        </w:tabs>
        <w:rPr>
          <w:rFonts w:asciiTheme="minorHAnsi" w:hAnsiTheme="minorHAnsi" w:cstheme="minorBidi"/>
          <w:b w:val="0"/>
        </w:rPr>
      </w:pPr>
      <w:hyperlink w:anchor="_Toc107234958" w:history="1">
        <w:r w:rsidR="007D3161" w:rsidRPr="00DB5AAB">
          <w:rPr>
            <w:rStyle w:val="a7"/>
            <w:rFonts w:eastAsia="Calibri"/>
            <w:b w:val="0"/>
            <w:bCs/>
            <w:iCs/>
            <w:kern w:val="28"/>
          </w:rPr>
          <w:t>Приложение</w:t>
        </w:r>
        <w:r w:rsidR="007D3161" w:rsidRPr="00DB5AAB">
          <w:rPr>
            <w:b w:val="0"/>
            <w:webHidden/>
          </w:rPr>
          <w:tab/>
        </w:r>
        <w:r w:rsidR="007D3161" w:rsidRPr="00DB5AAB">
          <w:rPr>
            <w:b w:val="0"/>
            <w:webHidden/>
          </w:rPr>
          <w:fldChar w:fldCharType="begin"/>
        </w:r>
        <w:r w:rsidR="007D3161" w:rsidRPr="00DB5AAB">
          <w:rPr>
            <w:b w:val="0"/>
            <w:webHidden/>
          </w:rPr>
          <w:instrText xml:space="preserve"> PAGEREF _Toc107234958 \h </w:instrText>
        </w:r>
        <w:r w:rsidR="007D3161" w:rsidRPr="00DB5AAB">
          <w:rPr>
            <w:b w:val="0"/>
            <w:webHidden/>
          </w:rPr>
        </w:r>
        <w:r w:rsidR="007D3161" w:rsidRPr="00DB5AAB">
          <w:rPr>
            <w:b w:val="0"/>
            <w:webHidden/>
          </w:rPr>
          <w:fldChar w:fldCharType="separate"/>
        </w:r>
        <w:r w:rsidR="006F7753" w:rsidRPr="00DB5AAB">
          <w:rPr>
            <w:b w:val="0"/>
            <w:webHidden/>
          </w:rPr>
          <w:t>1</w:t>
        </w:r>
        <w:r w:rsidR="00C915D2">
          <w:rPr>
            <w:b w:val="0"/>
            <w:webHidden/>
          </w:rPr>
          <w:t>6</w:t>
        </w:r>
        <w:r w:rsidR="007D3161" w:rsidRPr="00DB5AAB">
          <w:rPr>
            <w:b w:val="0"/>
            <w:webHidden/>
          </w:rPr>
          <w:fldChar w:fldCharType="end"/>
        </w:r>
      </w:hyperlink>
    </w:p>
    <w:p w14:paraId="050CB5BE" w14:textId="77777777" w:rsidR="00994B14" w:rsidRPr="00773E8E" w:rsidRDefault="00ED182B" w:rsidP="0040394D">
      <w:pPr>
        <w:tabs>
          <w:tab w:val="left" w:pos="426"/>
        </w:tabs>
        <w:spacing w:after="120" w:line="240" w:lineRule="auto"/>
        <w:jc w:val="both"/>
        <w:rPr>
          <w:rFonts w:ascii="Times New Roman" w:eastAsia="Times New Roman" w:hAnsi="Times New Roman" w:cs="Times New Roman"/>
          <w:b/>
          <w:sz w:val="28"/>
          <w:szCs w:val="28"/>
        </w:rPr>
      </w:pPr>
      <w:r w:rsidRPr="00DB5AAB">
        <w:rPr>
          <w:rFonts w:ascii="Times New Roman" w:eastAsia="Times New Roman" w:hAnsi="Times New Roman" w:cs="Times New Roman"/>
          <w:sz w:val="28"/>
          <w:szCs w:val="28"/>
        </w:rPr>
        <w:fldChar w:fldCharType="end"/>
      </w:r>
    </w:p>
    <w:p w14:paraId="53A4E448" w14:textId="77777777" w:rsidR="004015A9" w:rsidRPr="00773E8E" w:rsidRDefault="004015A9" w:rsidP="004E2DAD">
      <w:pPr>
        <w:tabs>
          <w:tab w:val="num" w:pos="-142"/>
        </w:tabs>
        <w:suppressAutoHyphens/>
        <w:spacing w:after="0" w:line="360" w:lineRule="auto"/>
        <w:ind w:left="-180" w:right="-567"/>
        <w:rPr>
          <w:rFonts w:ascii="Times New Roman" w:eastAsia="Times New Roman" w:hAnsi="Times New Roman" w:cs="Times New Roman"/>
          <w:sz w:val="28"/>
          <w:szCs w:val="28"/>
        </w:rPr>
      </w:pPr>
    </w:p>
    <w:p w14:paraId="77D68913" w14:textId="77777777" w:rsidR="004A6364" w:rsidRPr="00773E8E" w:rsidRDefault="004A6364" w:rsidP="004E2DAD">
      <w:pPr>
        <w:spacing w:after="0" w:line="360" w:lineRule="auto"/>
        <w:rPr>
          <w:rFonts w:ascii="Times New Roman" w:eastAsia="Times New Roman" w:hAnsi="Times New Roman" w:cs="Times New Roman"/>
          <w:sz w:val="28"/>
          <w:szCs w:val="28"/>
        </w:rPr>
        <w:sectPr w:rsidR="004A6364" w:rsidRPr="00773E8E" w:rsidSect="006E1488">
          <w:pgSz w:w="11906" w:h="16838"/>
          <w:pgMar w:top="1134" w:right="850" w:bottom="1134" w:left="1701" w:header="708" w:footer="708" w:gutter="0"/>
          <w:cols w:space="708"/>
          <w:docGrid w:linePitch="360"/>
        </w:sectPr>
      </w:pPr>
    </w:p>
    <w:p w14:paraId="7C55A5D2" w14:textId="77777777" w:rsidR="00F724AD" w:rsidRDefault="00F724AD" w:rsidP="00F724AD">
      <w:pPr>
        <w:pStyle w:val="11"/>
        <w:jc w:val="both"/>
        <w:rPr>
          <w:rFonts w:eastAsia="Calibri"/>
        </w:rPr>
      </w:pPr>
    </w:p>
    <w:p w14:paraId="7CC7564E" w14:textId="77777777" w:rsidR="00021CAD" w:rsidRDefault="00F724AD" w:rsidP="00F724AD">
      <w:pPr>
        <w:pStyle w:val="11"/>
        <w:jc w:val="both"/>
        <w:rPr>
          <w:rFonts w:eastAsia="Calibri"/>
        </w:rPr>
      </w:pPr>
      <w:r>
        <w:rPr>
          <w:rFonts w:eastAsia="Calibri"/>
        </w:rPr>
        <w:t xml:space="preserve">1. </w:t>
      </w:r>
      <w:r w:rsidR="00021CAD" w:rsidRPr="00021CAD">
        <w:rPr>
          <w:rFonts w:eastAsia="Calibri"/>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p>
    <w:p w14:paraId="0646F9A2" w14:textId="77777777" w:rsidR="009344F0" w:rsidRDefault="009344F0" w:rsidP="00F724AD">
      <w:pPr>
        <w:spacing w:after="0" w:line="360" w:lineRule="auto"/>
        <w:jc w:val="both"/>
        <w:rPr>
          <w:rFonts w:ascii="Times New Roman" w:eastAsiaTheme="minorHAnsi" w:hAnsi="Times New Roman" w:cs="Times New Roman"/>
          <w:sz w:val="28"/>
          <w:szCs w:val="28"/>
        </w:rPr>
      </w:pPr>
      <w:r w:rsidRPr="009344F0">
        <w:rPr>
          <w:rFonts w:ascii="Times New Roman" w:eastAsiaTheme="minorHAnsi" w:hAnsi="Times New Roman" w:cs="Times New Roman"/>
          <w:sz w:val="28"/>
          <w:szCs w:val="28"/>
        </w:rPr>
        <w:t>Настоящая программа НИ</w:t>
      </w:r>
      <w:r>
        <w:rPr>
          <w:rFonts w:ascii="Times New Roman" w:eastAsiaTheme="minorHAnsi" w:hAnsi="Times New Roman" w:cs="Times New Roman"/>
          <w:sz w:val="28"/>
          <w:szCs w:val="28"/>
        </w:rPr>
        <w:t>С</w:t>
      </w:r>
      <w:r w:rsidRPr="009344F0">
        <w:rPr>
          <w:rFonts w:ascii="Times New Roman" w:eastAsiaTheme="minorHAnsi" w:hAnsi="Times New Roman" w:cs="Times New Roman"/>
          <w:sz w:val="28"/>
          <w:szCs w:val="28"/>
        </w:rPr>
        <w:t xml:space="preserve"> направлена на формирование следующих компетенций:</w:t>
      </w:r>
    </w:p>
    <w:tbl>
      <w:tblPr>
        <w:tblStyle w:val="4"/>
        <w:tblW w:w="9640" w:type="dxa"/>
        <w:tblInd w:w="-147" w:type="dxa"/>
        <w:tblLayout w:type="fixed"/>
        <w:tblLook w:val="04A0" w:firstRow="1" w:lastRow="0" w:firstColumn="1" w:lastColumn="0" w:noHBand="0" w:noVBand="1"/>
      </w:tblPr>
      <w:tblGrid>
        <w:gridCol w:w="993"/>
        <w:gridCol w:w="1984"/>
        <w:gridCol w:w="3090"/>
        <w:gridCol w:w="3573"/>
      </w:tblGrid>
      <w:tr w:rsidR="0029505D" w:rsidRPr="0029505D" w14:paraId="7E3EC1E7" w14:textId="77777777" w:rsidTr="0022557B">
        <w:tc>
          <w:tcPr>
            <w:tcW w:w="993" w:type="dxa"/>
            <w:vAlign w:val="center"/>
          </w:tcPr>
          <w:p w14:paraId="68C15339" w14:textId="77777777" w:rsidR="0029505D" w:rsidRPr="0029505D" w:rsidRDefault="0029505D" w:rsidP="0029505D">
            <w:pPr>
              <w:ind w:firstLine="0"/>
              <w:jc w:val="center"/>
              <w:rPr>
                <w:sz w:val="24"/>
                <w:szCs w:val="24"/>
                <w:highlight w:val="yellow"/>
              </w:rPr>
            </w:pPr>
            <w:r w:rsidRPr="0029505D">
              <w:rPr>
                <w:sz w:val="24"/>
                <w:szCs w:val="24"/>
              </w:rPr>
              <w:t>Код компетенции</w:t>
            </w:r>
          </w:p>
        </w:tc>
        <w:tc>
          <w:tcPr>
            <w:tcW w:w="1984" w:type="dxa"/>
            <w:vAlign w:val="center"/>
          </w:tcPr>
          <w:p w14:paraId="5BA29031" w14:textId="77777777" w:rsidR="0029505D" w:rsidRPr="0029505D" w:rsidRDefault="0029505D" w:rsidP="0029505D">
            <w:pPr>
              <w:ind w:firstLine="0"/>
              <w:jc w:val="center"/>
              <w:rPr>
                <w:sz w:val="24"/>
                <w:szCs w:val="24"/>
              </w:rPr>
            </w:pPr>
            <w:r w:rsidRPr="0029505D">
              <w:rPr>
                <w:sz w:val="24"/>
                <w:szCs w:val="24"/>
              </w:rPr>
              <w:t>Наименование компетенции</w:t>
            </w:r>
          </w:p>
        </w:tc>
        <w:tc>
          <w:tcPr>
            <w:tcW w:w="3090" w:type="dxa"/>
            <w:vAlign w:val="center"/>
          </w:tcPr>
          <w:p w14:paraId="06828384" w14:textId="77777777" w:rsidR="0029505D" w:rsidRPr="0029505D" w:rsidRDefault="0029505D" w:rsidP="0029505D">
            <w:pPr>
              <w:ind w:firstLine="0"/>
              <w:jc w:val="center"/>
              <w:rPr>
                <w:sz w:val="24"/>
                <w:szCs w:val="24"/>
              </w:rPr>
            </w:pPr>
            <w:r w:rsidRPr="0029505D">
              <w:rPr>
                <w:sz w:val="24"/>
                <w:szCs w:val="24"/>
              </w:rPr>
              <w:t>Индикаторы достижения компетенции</w:t>
            </w:r>
          </w:p>
        </w:tc>
        <w:tc>
          <w:tcPr>
            <w:tcW w:w="3573" w:type="dxa"/>
            <w:vAlign w:val="center"/>
          </w:tcPr>
          <w:p w14:paraId="57FC1F04" w14:textId="38FCDBB9" w:rsidR="0029505D" w:rsidRPr="0029505D" w:rsidRDefault="0029505D" w:rsidP="00622379">
            <w:pPr>
              <w:ind w:firstLine="0"/>
              <w:jc w:val="center"/>
              <w:rPr>
                <w:sz w:val="24"/>
                <w:szCs w:val="24"/>
              </w:rPr>
            </w:pPr>
            <w:r w:rsidRPr="0029505D">
              <w:rPr>
                <w:sz w:val="24"/>
                <w:szCs w:val="24"/>
              </w:rPr>
              <w:t>Результаты обучения (умения и знания), соотнесенные с компетенциями / индикаторами достижения компетенции</w:t>
            </w:r>
          </w:p>
        </w:tc>
      </w:tr>
      <w:tr w:rsidR="0029505D" w:rsidRPr="0029505D" w14:paraId="72BA3C8B" w14:textId="77777777" w:rsidTr="0022557B">
        <w:tc>
          <w:tcPr>
            <w:tcW w:w="993" w:type="dxa"/>
            <w:vMerge w:val="restart"/>
          </w:tcPr>
          <w:p w14:paraId="48A1B8DF" w14:textId="77777777" w:rsidR="0029505D" w:rsidRPr="0029505D" w:rsidRDefault="0029505D" w:rsidP="0029505D">
            <w:pPr>
              <w:ind w:firstLine="0"/>
              <w:rPr>
                <w:sz w:val="24"/>
                <w:szCs w:val="24"/>
              </w:rPr>
            </w:pPr>
            <w:r w:rsidRPr="0029505D">
              <w:rPr>
                <w:sz w:val="24"/>
                <w:szCs w:val="24"/>
              </w:rPr>
              <w:t>УК-3</w:t>
            </w:r>
          </w:p>
        </w:tc>
        <w:tc>
          <w:tcPr>
            <w:tcW w:w="1984" w:type="dxa"/>
            <w:vMerge w:val="restart"/>
          </w:tcPr>
          <w:p w14:paraId="7F3E29E2" w14:textId="77777777" w:rsidR="0029505D" w:rsidRPr="0029505D" w:rsidRDefault="0029505D" w:rsidP="0029505D">
            <w:pPr>
              <w:autoSpaceDE w:val="0"/>
              <w:autoSpaceDN w:val="0"/>
              <w:adjustRightInd w:val="0"/>
              <w:ind w:firstLine="0"/>
              <w:rPr>
                <w:rFonts w:eastAsia="Times New Roman"/>
                <w:sz w:val="24"/>
                <w:szCs w:val="24"/>
              </w:rPr>
            </w:pPr>
            <w:r w:rsidRPr="0029505D">
              <w:rPr>
                <w:rFonts w:eastAsia="Times New Roman"/>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p w14:paraId="0ED9D25E" w14:textId="77777777" w:rsidR="0029505D" w:rsidRPr="0029505D" w:rsidRDefault="0029505D" w:rsidP="0029505D">
            <w:pPr>
              <w:ind w:firstLine="0"/>
              <w:rPr>
                <w:sz w:val="24"/>
                <w:szCs w:val="24"/>
              </w:rPr>
            </w:pPr>
          </w:p>
        </w:tc>
        <w:tc>
          <w:tcPr>
            <w:tcW w:w="3090" w:type="dxa"/>
          </w:tcPr>
          <w:p w14:paraId="55681F03" w14:textId="3482AB3B" w:rsidR="0029505D" w:rsidRPr="0029505D" w:rsidRDefault="0029505D" w:rsidP="0029505D">
            <w:pPr>
              <w:ind w:firstLine="0"/>
              <w:rPr>
                <w:rFonts w:eastAsia="Calibri"/>
                <w:color w:val="000000"/>
                <w:sz w:val="24"/>
                <w:szCs w:val="24"/>
                <w:shd w:val="clear" w:color="auto" w:fill="FFFFFF"/>
              </w:rPr>
            </w:pPr>
            <w:r w:rsidRPr="0029505D">
              <w:rPr>
                <w:rFonts w:eastAsia="Calibri"/>
                <w:color w:val="000000"/>
                <w:sz w:val="24"/>
                <w:szCs w:val="24"/>
                <w:shd w:val="clear" w:color="auto" w:fill="FFFFFF"/>
              </w:rPr>
              <w:t>1.</w:t>
            </w:r>
            <w:r w:rsidR="00492C01">
              <w:rPr>
                <w:rFonts w:eastAsia="Calibri"/>
                <w:color w:val="000000"/>
                <w:sz w:val="24"/>
                <w:szCs w:val="24"/>
                <w:shd w:val="clear" w:color="auto" w:fill="FFFFFF"/>
              </w:rPr>
              <w:t xml:space="preserve"> </w:t>
            </w:r>
            <w:r w:rsidRPr="0029505D">
              <w:rPr>
                <w:rFonts w:eastAsia="Calibri"/>
                <w:color w:val="000000"/>
                <w:sz w:val="24"/>
                <w:szCs w:val="24"/>
                <w:shd w:val="clear" w:color="auto" w:fill="FFFFFF"/>
              </w:rPr>
              <w:t xml:space="preserve">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3573" w:type="dxa"/>
          </w:tcPr>
          <w:p w14:paraId="167A9F24"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основные принципы объективной самооценки; основы теории социальных ситуаций.</w:t>
            </w:r>
          </w:p>
          <w:p w14:paraId="7937F4E0" w14:textId="77777777" w:rsidR="0029505D" w:rsidRPr="0029505D" w:rsidRDefault="0029505D" w:rsidP="0029505D">
            <w:pPr>
              <w:ind w:firstLine="0"/>
              <w:rPr>
                <w:sz w:val="24"/>
                <w:szCs w:val="24"/>
              </w:rPr>
            </w:pPr>
            <w:r w:rsidRPr="0029505D">
              <w:rPr>
                <w:b/>
                <w:sz w:val="24"/>
                <w:szCs w:val="24"/>
              </w:rPr>
              <w:t>Уметь:</w:t>
            </w:r>
            <w:r w:rsidRPr="0029505D">
              <w:rPr>
                <w:sz w:val="24"/>
                <w:szCs w:val="24"/>
              </w:rPr>
              <w:t xml:space="preserve"> объективно оценивать и соотносить свои возможности с требованиями различных социальных ситуаций.</w:t>
            </w:r>
          </w:p>
        </w:tc>
      </w:tr>
      <w:tr w:rsidR="0029505D" w:rsidRPr="0029505D" w14:paraId="31E579A3" w14:textId="77777777" w:rsidTr="0022557B">
        <w:tc>
          <w:tcPr>
            <w:tcW w:w="993" w:type="dxa"/>
            <w:vMerge/>
          </w:tcPr>
          <w:p w14:paraId="6DB19468" w14:textId="77777777" w:rsidR="0029505D" w:rsidRPr="0029505D" w:rsidRDefault="0029505D" w:rsidP="0029505D">
            <w:pPr>
              <w:ind w:firstLine="0"/>
              <w:rPr>
                <w:sz w:val="24"/>
                <w:szCs w:val="24"/>
              </w:rPr>
            </w:pPr>
          </w:p>
        </w:tc>
        <w:tc>
          <w:tcPr>
            <w:tcW w:w="1984" w:type="dxa"/>
            <w:vMerge/>
          </w:tcPr>
          <w:p w14:paraId="509759FC" w14:textId="77777777" w:rsidR="0029505D" w:rsidRPr="0029505D" w:rsidRDefault="0029505D" w:rsidP="0029505D">
            <w:pPr>
              <w:ind w:firstLine="0"/>
              <w:rPr>
                <w:sz w:val="24"/>
                <w:szCs w:val="24"/>
              </w:rPr>
            </w:pPr>
          </w:p>
        </w:tc>
        <w:tc>
          <w:tcPr>
            <w:tcW w:w="3090" w:type="dxa"/>
          </w:tcPr>
          <w:p w14:paraId="5963EA4B" w14:textId="6B6E38F1"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2.</w:t>
            </w:r>
            <w:r w:rsidR="00492C01">
              <w:rPr>
                <w:color w:val="000000"/>
                <w:sz w:val="24"/>
                <w:szCs w:val="24"/>
              </w:rPr>
              <w:t xml:space="preserve"> </w:t>
            </w:r>
            <w:r w:rsidRPr="0029505D">
              <w:rPr>
                <w:color w:val="000000"/>
                <w:sz w:val="24"/>
                <w:szCs w:val="24"/>
              </w:rPr>
              <w:t>Актуализирует свой личностный потенциал, внутренние источники роста и развития собственной деятельности.</w:t>
            </w:r>
          </w:p>
        </w:tc>
        <w:tc>
          <w:tcPr>
            <w:tcW w:w="3573" w:type="dxa"/>
          </w:tcPr>
          <w:p w14:paraId="69201F9A" w14:textId="77777777" w:rsidR="0029505D" w:rsidRPr="0029505D" w:rsidRDefault="0029505D" w:rsidP="0029505D">
            <w:pPr>
              <w:ind w:firstLine="0"/>
              <w:rPr>
                <w:sz w:val="24"/>
                <w:szCs w:val="24"/>
              </w:rPr>
            </w:pPr>
            <w:r w:rsidRPr="0029505D">
              <w:rPr>
                <w:b/>
                <w:sz w:val="24"/>
                <w:szCs w:val="24"/>
              </w:rPr>
              <w:t xml:space="preserve">Знать: </w:t>
            </w:r>
            <w:r w:rsidRPr="0029505D">
              <w:rPr>
                <w:sz w:val="24"/>
                <w:szCs w:val="24"/>
              </w:rPr>
              <w:t>основы теории развития личностного потенциала</w:t>
            </w:r>
          </w:p>
          <w:p w14:paraId="1069476A" w14:textId="77777777" w:rsidR="0029505D" w:rsidRPr="0029505D" w:rsidRDefault="0029505D" w:rsidP="0029505D">
            <w:pPr>
              <w:ind w:firstLine="0"/>
              <w:rPr>
                <w:b/>
                <w:sz w:val="24"/>
                <w:szCs w:val="24"/>
              </w:rPr>
            </w:pPr>
            <w:r w:rsidRPr="0029505D">
              <w:rPr>
                <w:b/>
                <w:sz w:val="24"/>
                <w:szCs w:val="24"/>
              </w:rPr>
              <w:t xml:space="preserve">Уметь: </w:t>
            </w:r>
            <w:r w:rsidRPr="0029505D">
              <w:rPr>
                <w:sz w:val="24"/>
                <w:szCs w:val="24"/>
              </w:rPr>
              <w:t>актуализировать развитие личностного потенциала и собственной деятельности на основе внутренних источников роста.</w:t>
            </w:r>
          </w:p>
        </w:tc>
      </w:tr>
      <w:tr w:rsidR="0029505D" w:rsidRPr="0029505D" w14:paraId="0DFC091A" w14:textId="77777777" w:rsidTr="0022557B">
        <w:tc>
          <w:tcPr>
            <w:tcW w:w="993" w:type="dxa"/>
            <w:vMerge/>
          </w:tcPr>
          <w:p w14:paraId="4B782AAC" w14:textId="77777777" w:rsidR="0029505D" w:rsidRPr="0029505D" w:rsidRDefault="0029505D" w:rsidP="0029505D">
            <w:pPr>
              <w:ind w:firstLine="0"/>
              <w:rPr>
                <w:sz w:val="24"/>
                <w:szCs w:val="24"/>
              </w:rPr>
            </w:pPr>
          </w:p>
        </w:tc>
        <w:tc>
          <w:tcPr>
            <w:tcW w:w="1984" w:type="dxa"/>
            <w:vMerge/>
          </w:tcPr>
          <w:p w14:paraId="5C09D4C3" w14:textId="77777777" w:rsidR="0029505D" w:rsidRPr="0029505D" w:rsidRDefault="0029505D" w:rsidP="0029505D">
            <w:pPr>
              <w:ind w:firstLine="0"/>
              <w:rPr>
                <w:sz w:val="24"/>
                <w:szCs w:val="24"/>
              </w:rPr>
            </w:pPr>
          </w:p>
        </w:tc>
        <w:tc>
          <w:tcPr>
            <w:tcW w:w="3090" w:type="dxa"/>
          </w:tcPr>
          <w:p w14:paraId="0034133D" w14:textId="75814149" w:rsidR="0029505D" w:rsidRPr="0029505D" w:rsidRDefault="0029505D" w:rsidP="0029505D">
            <w:pPr>
              <w:ind w:firstLine="0"/>
              <w:rPr>
                <w:rFonts w:eastAsia="Calibri"/>
                <w:sz w:val="24"/>
                <w:szCs w:val="24"/>
              </w:rPr>
            </w:pPr>
            <w:r w:rsidRPr="0029505D">
              <w:rPr>
                <w:rFonts w:eastAsia="Calibri"/>
                <w:sz w:val="24"/>
                <w:szCs w:val="24"/>
              </w:rPr>
              <w:t>3.</w:t>
            </w:r>
            <w:r w:rsidR="00492C01">
              <w:rPr>
                <w:rFonts w:eastAsia="Calibri"/>
                <w:sz w:val="24"/>
                <w:szCs w:val="24"/>
              </w:rPr>
              <w:t xml:space="preserve"> </w:t>
            </w:r>
            <w:r w:rsidRPr="0029505D">
              <w:rPr>
                <w:rFonts w:eastAsia="Calibri"/>
                <w:sz w:val="24"/>
                <w:szCs w:val="24"/>
              </w:rPr>
              <w:t>Определяет приоритеты собственной деятельности в соответствии с важностью задач.</w:t>
            </w:r>
          </w:p>
          <w:p w14:paraId="68D2A8D4" w14:textId="77777777" w:rsidR="0029505D" w:rsidRPr="0029505D" w:rsidRDefault="0029505D" w:rsidP="0029505D">
            <w:pPr>
              <w:widowControl w:val="0"/>
              <w:autoSpaceDE w:val="0"/>
              <w:autoSpaceDN w:val="0"/>
              <w:adjustRightInd w:val="0"/>
              <w:ind w:firstLine="0"/>
              <w:rPr>
                <w:rFonts w:cs="Times"/>
                <w:color w:val="000000"/>
                <w:sz w:val="24"/>
                <w:szCs w:val="24"/>
              </w:rPr>
            </w:pPr>
          </w:p>
        </w:tc>
        <w:tc>
          <w:tcPr>
            <w:tcW w:w="3573" w:type="dxa"/>
          </w:tcPr>
          <w:p w14:paraId="74A3CA85"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основные подходы к определению совокупности перспектив и приоритетов; методы оценки их значимости с учетом стратегических задач.</w:t>
            </w:r>
          </w:p>
          <w:p w14:paraId="4A9D420F" w14:textId="327A81D7" w:rsidR="0029505D" w:rsidRPr="0029505D" w:rsidRDefault="0029505D" w:rsidP="0029505D">
            <w:pPr>
              <w:ind w:firstLine="0"/>
              <w:rPr>
                <w:sz w:val="24"/>
                <w:szCs w:val="24"/>
              </w:rPr>
            </w:pPr>
            <w:r w:rsidRPr="0029505D">
              <w:rPr>
                <w:b/>
                <w:sz w:val="24"/>
                <w:szCs w:val="24"/>
              </w:rPr>
              <w:t>Уметь:</w:t>
            </w:r>
            <w:r w:rsidRPr="0029505D">
              <w:rPr>
                <w:sz w:val="24"/>
                <w:szCs w:val="24"/>
              </w:rPr>
              <w:t xml:space="preserve"> определять первоочередные приоритеты в соответствии с важностью задач в совокупности </w:t>
            </w:r>
            <w:r w:rsidR="009929B7">
              <w:rPr>
                <w:sz w:val="24"/>
                <w:szCs w:val="24"/>
              </w:rPr>
              <w:t xml:space="preserve">с </w:t>
            </w:r>
            <w:r w:rsidRPr="0029505D">
              <w:rPr>
                <w:sz w:val="24"/>
                <w:szCs w:val="24"/>
              </w:rPr>
              <w:t>показателями эффективности.</w:t>
            </w:r>
          </w:p>
        </w:tc>
      </w:tr>
      <w:tr w:rsidR="0029505D" w:rsidRPr="0029505D" w14:paraId="7388F59D" w14:textId="77777777" w:rsidTr="0022557B">
        <w:tc>
          <w:tcPr>
            <w:tcW w:w="993" w:type="dxa"/>
            <w:vMerge/>
          </w:tcPr>
          <w:p w14:paraId="18F5E125" w14:textId="77777777" w:rsidR="0029505D" w:rsidRPr="0029505D" w:rsidRDefault="0029505D" w:rsidP="0029505D">
            <w:pPr>
              <w:ind w:firstLine="0"/>
              <w:rPr>
                <w:sz w:val="24"/>
                <w:szCs w:val="24"/>
              </w:rPr>
            </w:pPr>
          </w:p>
        </w:tc>
        <w:tc>
          <w:tcPr>
            <w:tcW w:w="1984" w:type="dxa"/>
            <w:vMerge/>
          </w:tcPr>
          <w:p w14:paraId="2BCB12D9" w14:textId="77777777" w:rsidR="0029505D" w:rsidRPr="0029505D" w:rsidRDefault="0029505D" w:rsidP="0029505D">
            <w:pPr>
              <w:ind w:firstLine="0"/>
              <w:rPr>
                <w:sz w:val="24"/>
                <w:szCs w:val="24"/>
              </w:rPr>
            </w:pPr>
          </w:p>
        </w:tc>
        <w:tc>
          <w:tcPr>
            <w:tcW w:w="3090" w:type="dxa"/>
          </w:tcPr>
          <w:p w14:paraId="289ED079" w14:textId="7DACC4AD" w:rsidR="0029505D" w:rsidRPr="0029505D" w:rsidRDefault="00492C01" w:rsidP="0029505D">
            <w:pPr>
              <w:widowControl w:val="0"/>
              <w:autoSpaceDE w:val="0"/>
              <w:autoSpaceDN w:val="0"/>
              <w:adjustRightInd w:val="0"/>
              <w:ind w:firstLine="0"/>
              <w:rPr>
                <w:color w:val="000000"/>
                <w:sz w:val="24"/>
                <w:szCs w:val="24"/>
              </w:rPr>
            </w:pPr>
            <w:r>
              <w:rPr>
                <w:color w:val="000000"/>
                <w:sz w:val="24"/>
                <w:szCs w:val="24"/>
              </w:rPr>
              <w:t xml:space="preserve">4. </w:t>
            </w:r>
            <w:r w:rsidR="0029505D" w:rsidRPr="0029505D">
              <w:rPr>
                <w:color w:val="000000"/>
                <w:sz w:val="24"/>
                <w:szCs w:val="24"/>
              </w:rPr>
              <w:t>Определяет и демонстрирует методы повышения эффективности собственной деятельности.</w:t>
            </w:r>
          </w:p>
        </w:tc>
        <w:tc>
          <w:tcPr>
            <w:tcW w:w="3573" w:type="dxa"/>
          </w:tcPr>
          <w:p w14:paraId="6FB069ED"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ключевые методы повышения эффективности собственной деятельности.</w:t>
            </w:r>
          </w:p>
          <w:p w14:paraId="5DDC9D3C"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определять выбирать и применять на практике методы повышения эффективности собственной деятельности.</w:t>
            </w:r>
          </w:p>
        </w:tc>
      </w:tr>
      <w:tr w:rsidR="0029505D" w:rsidRPr="0029505D" w14:paraId="2F8A2869" w14:textId="77777777" w:rsidTr="0022557B">
        <w:tc>
          <w:tcPr>
            <w:tcW w:w="993" w:type="dxa"/>
            <w:vMerge w:val="restart"/>
          </w:tcPr>
          <w:p w14:paraId="68437AAC" w14:textId="77777777" w:rsidR="0029505D" w:rsidRPr="0029505D" w:rsidRDefault="0029505D" w:rsidP="0029505D">
            <w:pPr>
              <w:ind w:firstLine="0"/>
              <w:rPr>
                <w:sz w:val="24"/>
                <w:szCs w:val="24"/>
              </w:rPr>
            </w:pPr>
            <w:r w:rsidRPr="0029505D">
              <w:rPr>
                <w:sz w:val="24"/>
                <w:szCs w:val="24"/>
              </w:rPr>
              <w:t>УК-6</w:t>
            </w:r>
          </w:p>
        </w:tc>
        <w:tc>
          <w:tcPr>
            <w:tcW w:w="1984" w:type="dxa"/>
            <w:vMerge w:val="restart"/>
          </w:tcPr>
          <w:p w14:paraId="7FC61563" w14:textId="77777777" w:rsidR="0029505D" w:rsidRPr="0029505D" w:rsidRDefault="0029505D" w:rsidP="0029505D">
            <w:pPr>
              <w:ind w:firstLine="0"/>
              <w:rPr>
                <w:sz w:val="24"/>
                <w:szCs w:val="24"/>
              </w:rPr>
            </w:pPr>
            <w:r w:rsidRPr="0029505D">
              <w:rPr>
                <w:sz w:val="24"/>
                <w:szCs w:val="24"/>
              </w:rPr>
              <w:t xml:space="preserve">Способность управлять проектом на всех этапах его </w:t>
            </w:r>
            <w:r w:rsidRPr="0029505D">
              <w:rPr>
                <w:sz w:val="24"/>
                <w:szCs w:val="24"/>
              </w:rPr>
              <w:lastRenderedPageBreak/>
              <w:t>жизненного цикла</w:t>
            </w:r>
          </w:p>
        </w:tc>
        <w:tc>
          <w:tcPr>
            <w:tcW w:w="3090" w:type="dxa"/>
          </w:tcPr>
          <w:p w14:paraId="6D2F6F4C" w14:textId="77777777" w:rsidR="0029505D" w:rsidRPr="0029505D" w:rsidRDefault="0029505D" w:rsidP="0029505D">
            <w:pPr>
              <w:suppressAutoHyphens/>
              <w:ind w:firstLine="0"/>
              <w:rPr>
                <w:sz w:val="24"/>
                <w:szCs w:val="24"/>
              </w:rPr>
            </w:pPr>
            <w:r w:rsidRPr="0029505D">
              <w:rPr>
                <w:color w:val="000000"/>
                <w:sz w:val="24"/>
                <w:szCs w:val="24"/>
              </w:rPr>
              <w:lastRenderedPageBreak/>
              <w:t xml:space="preserve">1. </w:t>
            </w:r>
            <w:r w:rsidRPr="0029505D">
              <w:rPr>
                <w:sz w:val="24"/>
                <w:szCs w:val="24"/>
              </w:rPr>
              <w:t xml:space="preserve">Применяет основные инструменты планирования проекта, в частности, формирует иерархическую структуру работ, </w:t>
            </w:r>
            <w:r w:rsidRPr="0029505D">
              <w:rPr>
                <w:sz w:val="24"/>
                <w:szCs w:val="24"/>
              </w:rPr>
              <w:lastRenderedPageBreak/>
              <w:t xml:space="preserve">расписание проекта, необходимые ресурсы, стоимость и бюджет, планирует закупки, коммуникации, качество и управление рисками проекта и др. </w:t>
            </w:r>
          </w:p>
          <w:p w14:paraId="4FCDAC05" w14:textId="77777777" w:rsidR="0029505D" w:rsidRPr="0029505D" w:rsidRDefault="0029505D" w:rsidP="0029505D">
            <w:pPr>
              <w:widowControl w:val="0"/>
              <w:autoSpaceDE w:val="0"/>
              <w:autoSpaceDN w:val="0"/>
              <w:adjustRightInd w:val="0"/>
              <w:ind w:firstLine="0"/>
              <w:rPr>
                <w:color w:val="000000"/>
                <w:sz w:val="24"/>
                <w:szCs w:val="24"/>
              </w:rPr>
            </w:pPr>
          </w:p>
          <w:p w14:paraId="204D2DEF" w14:textId="77777777" w:rsidR="0029505D" w:rsidRPr="0029505D" w:rsidRDefault="0029505D" w:rsidP="0029505D">
            <w:pPr>
              <w:widowControl w:val="0"/>
              <w:autoSpaceDE w:val="0"/>
              <w:autoSpaceDN w:val="0"/>
              <w:adjustRightInd w:val="0"/>
              <w:ind w:firstLine="0"/>
              <w:rPr>
                <w:color w:val="000000"/>
                <w:sz w:val="24"/>
                <w:szCs w:val="24"/>
              </w:rPr>
            </w:pPr>
          </w:p>
          <w:p w14:paraId="4BE7F5CD" w14:textId="77777777" w:rsidR="0029505D" w:rsidRPr="0029505D" w:rsidRDefault="0029505D" w:rsidP="0029505D">
            <w:pPr>
              <w:widowControl w:val="0"/>
              <w:autoSpaceDE w:val="0"/>
              <w:autoSpaceDN w:val="0"/>
              <w:adjustRightInd w:val="0"/>
              <w:ind w:firstLine="0"/>
              <w:rPr>
                <w:color w:val="000000"/>
                <w:sz w:val="24"/>
                <w:szCs w:val="24"/>
              </w:rPr>
            </w:pPr>
          </w:p>
        </w:tc>
        <w:tc>
          <w:tcPr>
            <w:tcW w:w="3573" w:type="dxa"/>
          </w:tcPr>
          <w:p w14:paraId="1CCD9A5B" w14:textId="77777777" w:rsidR="0029505D" w:rsidRPr="0029505D" w:rsidRDefault="0029505D" w:rsidP="0029505D">
            <w:pPr>
              <w:ind w:firstLine="0"/>
              <w:rPr>
                <w:sz w:val="24"/>
                <w:szCs w:val="24"/>
              </w:rPr>
            </w:pPr>
            <w:r w:rsidRPr="0029505D">
              <w:rPr>
                <w:b/>
                <w:sz w:val="24"/>
                <w:szCs w:val="24"/>
              </w:rPr>
              <w:lastRenderedPageBreak/>
              <w:t>Знать:</w:t>
            </w:r>
            <w:r w:rsidRPr="0029505D">
              <w:rPr>
                <w:sz w:val="24"/>
                <w:szCs w:val="24"/>
              </w:rPr>
              <w:t xml:space="preserve"> основные инструменты планирования проекта: целеполагание, </w:t>
            </w:r>
            <w:proofErr w:type="spellStart"/>
            <w:r w:rsidRPr="0029505D">
              <w:rPr>
                <w:sz w:val="24"/>
                <w:szCs w:val="24"/>
              </w:rPr>
              <w:t>ресурсообеспечение</w:t>
            </w:r>
            <w:proofErr w:type="spellEnd"/>
            <w:r w:rsidRPr="0029505D">
              <w:rPr>
                <w:sz w:val="24"/>
                <w:szCs w:val="24"/>
              </w:rPr>
              <w:t>, бюджетирование, управление.</w:t>
            </w:r>
          </w:p>
          <w:p w14:paraId="16A76995" w14:textId="77777777" w:rsidR="0029505D" w:rsidRPr="0029505D" w:rsidRDefault="0029505D" w:rsidP="0029505D">
            <w:pPr>
              <w:ind w:firstLine="0"/>
              <w:rPr>
                <w:sz w:val="24"/>
                <w:szCs w:val="24"/>
              </w:rPr>
            </w:pPr>
            <w:r w:rsidRPr="0029505D">
              <w:rPr>
                <w:b/>
                <w:sz w:val="24"/>
                <w:szCs w:val="24"/>
              </w:rPr>
              <w:lastRenderedPageBreak/>
              <w:t xml:space="preserve">Уметь: </w:t>
            </w:r>
            <w:r w:rsidRPr="0029505D">
              <w:rPr>
                <w:sz w:val="24"/>
                <w:szCs w:val="24"/>
              </w:rPr>
              <w:t>формулировать цели и основные задачи проекта; планировать ресурсы; рассчитывать бюджет; формировать структуру работ по проекту, направленных на организацию закупок, коммуникаций, обеспечение качества, управление рисками и т. п.</w:t>
            </w:r>
          </w:p>
        </w:tc>
      </w:tr>
      <w:tr w:rsidR="0029505D" w:rsidRPr="0029505D" w14:paraId="588C4AE2" w14:textId="77777777" w:rsidTr="0022557B">
        <w:tc>
          <w:tcPr>
            <w:tcW w:w="993" w:type="dxa"/>
            <w:vMerge/>
          </w:tcPr>
          <w:p w14:paraId="623D0F39" w14:textId="77777777" w:rsidR="0029505D" w:rsidRPr="0029505D" w:rsidRDefault="0029505D" w:rsidP="0029505D">
            <w:pPr>
              <w:ind w:firstLine="0"/>
              <w:rPr>
                <w:sz w:val="24"/>
                <w:szCs w:val="24"/>
              </w:rPr>
            </w:pPr>
          </w:p>
        </w:tc>
        <w:tc>
          <w:tcPr>
            <w:tcW w:w="1984" w:type="dxa"/>
            <w:vMerge/>
          </w:tcPr>
          <w:p w14:paraId="5B7DD7B2" w14:textId="77777777" w:rsidR="0029505D" w:rsidRPr="0029505D" w:rsidRDefault="0029505D" w:rsidP="0029505D">
            <w:pPr>
              <w:ind w:firstLine="0"/>
              <w:rPr>
                <w:sz w:val="24"/>
                <w:szCs w:val="24"/>
              </w:rPr>
            </w:pPr>
          </w:p>
        </w:tc>
        <w:tc>
          <w:tcPr>
            <w:tcW w:w="3090" w:type="dxa"/>
          </w:tcPr>
          <w:p w14:paraId="05C8A747" w14:textId="518C2F1A" w:rsidR="0029505D" w:rsidRPr="0029505D" w:rsidRDefault="00EA2946" w:rsidP="00EA2946">
            <w:pPr>
              <w:widowControl w:val="0"/>
              <w:autoSpaceDE w:val="0"/>
              <w:autoSpaceDN w:val="0"/>
              <w:adjustRightInd w:val="0"/>
              <w:ind w:firstLine="0"/>
              <w:rPr>
                <w:color w:val="000000"/>
                <w:sz w:val="24"/>
                <w:szCs w:val="24"/>
              </w:rPr>
            </w:pPr>
            <w:r>
              <w:rPr>
                <w:color w:val="000000"/>
                <w:sz w:val="24"/>
                <w:szCs w:val="24"/>
              </w:rPr>
              <w:t xml:space="preserve">2. </w:t>
            </w:r>
            <w:r w:rsidR="0029505D" w:rsidRPr="0029505D">
              <w:rPr>
                <w:color w:val="000000"/>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573" w:type="dxa"/>
          </w:tcPr>
          <w:p w14:paraId="7DC5F993" w14:textId="5F601962"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инструменты контроля за ходом реализации проекта; основы теории изменений, м</w:t>
            </w:r>
            <w:r w:rsidR="00C97F03">
              <w:rPr>
                <w:sz w:val="24"/>
                <w:szCs w:val="24"/>
              </w:rPr>
              <w:t>енеджмента качества, риск-менед</w:t>
            </w:r>
            <w:r w:rsidRPr="0029505D">
              <w:rPr>
                <w:sz w:val="24"/>
                <w:szCs w:val="24"/>
              </w:rPr>
              <w:t>жмента; принципы организации мониторинга проекта.</w:t>
            </w:r>
          </w:p>
          <w:p w14:paraId="2F0471BE"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формировать команду исполнителей по проекту; работать в команде в качестве руководителя; контролировать ход реализации проекта; проводить мониторинг достижения ключевых целей проекта; управлять стоимостью, качеством, рисками проекта.</w:t>
            </w:r>
          </w:p>
        </w:tc>
      </w:tr>
      <w:tr w:rsidR="0029505D" w:rsidRPr="0029505D" w14:paraId="03BB963B" w14:textId="77777777" w:rsidTr="0022557B">
        <w:tc>
          <w:tcPr>
            <w:tcW w:w="993" w:type="dxa"/>
            <w:vMerge w:val="restart"/>
          </w:tcPr>
          <w:p w14:paraId="1921972C" w14:textId="77777777" w:rsidR="0029505D" w:rsidRPr="0029505D" w:rsidRDefault="0029505D" w:rsidP="0029505D">
            <w:pPr>
              <w:ind w:firstLine="0"/>
              <w:rPr>
                <w:sz w:val="24"/>
                <w:szCs w:val="24"/>
              </w:rPr>
            </w:pPr>
            <w:r w:rsidRPr="0029505D">
              <w:rPr>
                <w:sz w:val="24"/>
                <w:szCs w:val="24"/>
              </w:rPr>
              <w:t>УК-7</w:t>
            </w:r>
          </w:p>
        </w:tc>
        <w:tc>
          <w:tcPr>
            <w:tcW w:w="1984" w:type="dxa"/>
            <w:vMerge w:val="restart"/>
          </w:tcPr>
          <w:p w14:paraId="38B12902" w14:textId="77777777" w:rsidR="0029505D" w:rsidRPr="0029505D" w:rsidRDefault="0029505D" w:rsidP="0029505D">
            <w:pPr>
              <w:ind w:firstLine="0"/>
              <w:rPr>
                <w:sz w:val="24"/>
                <w:szCs w:val="24"/>
              </w:rPr>
            </w:pPr>
            <w:r w:rsidRPr="0029505D">
              <w:rPr>
                <w:sz w:val="24"/>
                <w:szCs w:val="24"/>
              </w:rPr>
              <w:t>Способность проводить научные исследования, оценивать и оформлять их результаты</w:t>
            </w:r>
          </w:p>
          <w:p w14:paraId="7F7F0A23" w14:textId="77777777" w:rsidR="0029505D" w:rsidRPr="0029505D" w:rsidRDefault="0029505D" w:rsidP="0029505D">
            <w:pPr>
              <w:ind w:firstLine="0"/>
              <w:rPr>
                <w:sz w:val="24"/>
                <w:szCs w:val="24"/>
              </w:rPr>
            </w:pPr>
          </w:p>
        </w:tc>
        <w:tc>
          <w:tcPr>
            <w:tcW w:w="3090" w:type="dxa"/>
          </w:tcPr>
          <w:p w14:paraId="47B4EDCE" w14:textId="77777777" w:rsidR="0029505D" w:rsidRPr="0029505D" w:rsidRDefault="0029505D" w:rsidP="00EA2946">
            <w:pPr>
              <w:widowControl w:val="0"/>
              <w:autoSpaceDE w:val="0"/>
              <w:autoSpaceDN w:val="0"/>
              <w:adjustRightInd w:val="0"/>
              <w:ind w:firstLine="0"/>
              <w:jc w:val="left"/>
              <w:rPr>
                <w:rFonts w:ascii="Times" w:hAnsi="Times" w:cs="Times"/>
                <w:color w:val="000000"/>
                <w:sz w:val="24"/>
                <w:szCs w:val="24"/>
              </w:rPr>
            </w:pPr>
            <w:r w:rsidRPr="0029505D">
              <w:rPr>
                <w:color w:val="000000"/>
                <w:sz w:val="24"/>
                <w:szCs w:val="24"/>
              </w:rPr>
              <w:t>1. Применяет методы прикладных научных исследований</w:t>
            </w:r>
          </w:p>
          <w:p w14:paraId="0313D2E1" w14:textId="77777777" w:rsidR="0029505D" w:rsidRPr="0029505D" w:rsidRDefault="0029505D" w:rsidP="0029505D">
            <w:pPr>
              <w:widowControl w:val="0"/>
              <w:autoSpaceDE w:val="0"/>
              <w:autoSpaceDN w:val="0"/>
              <w:adjustRightInd w:val="0"/>
              <w:ind w:firstLine="0"/>
              <w:rPr>
                <w:rFonts w:cs="Times"/>
                <w:color w:val="000000"/>
                <w:sz w:val="24"/>
                <w:szCs w:val="24"/>
              </w:rPr>
            </w:pPr>
          </w:p>
        </w:tc>
        <w:tc>
          <w:tcPr>
            <w:tcW w:w="3573" w:type="dxa"/>
          </w:tcPr>
          <w:p w14:paraId="2A8DA974" w14:textId="77777777"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методы, приемы (инструменты) для проведения прикладных научных исследований.</w:t>
            </w:r>
          </w:p>
          <w:p w14:paraId="17AA84F6" w14:textId="77777777" w:rsidR="0029505D" w:rsidRPr="0029505D" w:rsidRDefault="0029505D" w:rsidP="0029505D">
            <w:pPr>
              <w:ind w:firstLine="0"/>
              <w:rPr>
                <w:sz w:val="24"/>
                <w:szCs w:val="24"/>
              </w:rPr>
            </w:pPr>
            <w:r w:rsidRPr="0029505D">
              <w:rPr>
                <w:b/>
                <w:sz w:val="24"/>
                <w:szCs w:val="24"/>
              </w:rPr>
              <w:t>Уметь:</w:t>
            </w:r>
            <w:r w:rsidRPr="0029505D">
              <w:rPr>
                <w:sz w:val="24"/>
                <w:szCs w:val="24"/>
              </w:rPr>
              <w:t xml:space="preserve"> формировать предметно-ориентированные базы данных исследования; анализировать большие объемы данных с учетом сформулированных задач.</w:t>
            </w:r>
          </w:p>
        </w:tc>
      </w:tr>
      <w:tr w:rsidR="0029505D" w:rsidRPr="0029505D" w14:paraId="1418A52D" w14:textId="77777777" w:rsidTr="0022557B">
        <w:tc>
          <w:tcPr>
            <w:tcW w:w="993" w:type="dxa"/>
            <w:vMerge/>
          </w:tcPr>
          <w:p w14:paraId="4E7F0623" w14:textId="77777777" w:rsidR="0029505D" w:rsidRPr="0029505D" w:rsidRDefault="0029505D" w:rsidP="0029505D">
            <w:pPr>
              <w:ind w:firstLine="0"/>
              <w:rPr>
                <w:sz w:val="24"/>
                <w:szCs w:val="24"/>
              </w:rPr>
            </w:pPr>
          </w:p>
        </w:tc>
        <w:tc>
          <w:tcPr>
            <w:tcW w:w="1984" w:type="dxa"/>
            <w:vMerge/>
          </w:tcPr>
          <w:p w14:paraId="7A1B4919" w14:textId="77777777" w:rsidR="0029505D" w:rsidRPr="0029505D" w:rsidRDefault="0029505D" w:rsidP="0029505D">
            <w:pPr>
              <w:ind w:firstLine="0"/>
              <w:rPr>
                <w:sz w:val="24"/>
                <w:szCs w:val="24"/>
              </w:rPr>
            </w:pPr>
          </w:p>
        </w:tc>
        <w:tc>
          <w:tcPr>
            <w:tcW w:w="3090" w:type="dxa"/>
          </w:tcPr>
          <w:p w14:paraId="03D042DD" w14:textId="77777777"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3573" w:type="dxa"/>
          </w:tcPr>
          <w:p w14:paraId="67A1D8A5" w14:textId="2C32A24E" w:rsidR="0029505D" w:rsidRPr="0029505D" w:rsidRDefault="0029505D" w:rsidP="0029505D">
            <w:pPr>
              <w:ind w:firstLine="0"/>
              <w:rPr>
                <w:sz w:val="24"/>
                <w:szCs w:val="24"/>
              </w:rPr>
            </w:pPr>
            <w:r w:rsidRPr="0029505D">
              <w:rPr>
                <w:b/>
                <w:sz w:val="24"/>
                <w:szCs w:val="24"/>
              </w:rPr>
              <w:t>Знать:</w:t>
            </w:r>
            <w:r w:rsidRPr="0029505D">
              <w:rPr>
                <w:sz w:val="24"/>
                <w:szCs w:val="24"/>
              </w:rPr>
              <w:t xml:space="preserve"> современные методики и методы научных исследований, в том числе в новых видах профессиональной деятельности.</w:t>
            </w:r>
          </w:p>
          <w:p w14:paraId="47013344"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самостоятельно находить, обрабатывать, интерпретировать научно-методическую информацию.</w:t>
            </w:r>
          </w:p>
        </w:tc>
      </w:tr>
      <w:tr w:rsidR="0029505D" w:rsidRPr="0029505D" w14:paraId="70EDD749" w14:textId="77777777" w:rsidTr="0022557B">
        <w:tc>
          <w:tcPr>
            <w:tcW w:w="993" w:type="dxa"/>
            <w:vMerge/>
          </w:tcPr>
          <w:p w14:paraId="1085714A" w14:textId="77777777" w:rsidR="0029505D" w:rsidRPr="0029505D" w:rsidRDefault="0029505D" w:rsidP="0029505D">
            <w:pPr>
              <w:ind w:firstLine="0"/>
              <w:rPr>
                <w:sz w:val="24"/>
                <w:szCs w:val="24"/>
              </w:rPr>
            </w:pPr>
          </w:p>
        </w:tc>
        <w:tc>
          <w:tcPr>
            <w:tcW w:w="1984" w:type="dxa"/>
            <w:vMerge/>
          </w:tcPr>
          <w:p w14:paraId="6A57D15D" w14:textId="77777777" w:rsidR="0029505D" w:rsidRPr="0029505D" w:rsidRDefault="0029505D" w:rsidP="0029505D">
            <w:pPr>
              <w:ind w:firstLine="0"/>
              <w:rPr>
                <w:sz w:val="24"/>
                <w:szCs w:val="24"/>
              </w:rPr>
            </w:pPr>
          </w:p>
        </w:tc>
        <w:tc>
          <w:tcPr>
            <w:tcW w:w="3090" w:type="dxa"/>
          </w:tcPr>
          <w:p w14:paraId="4607C071" w14:textId="77777777" w:rsidR="0029505D" w:rsidRPr="0029505D" w:rsidRDefault="0029505D" w:rsidP="00EA2946">
            <w:pPr>
              <w:widowControl w:val="0"/>
              <w:autoSpaceDE w:val="0"/>
              <w:autoSpaceDN w:val="0"/>
              <w:adjustRightInd w:val="0"/>
              <w:ind w:firstLine="0"/>
              <w:jc w:val="left"/>
              <w:rPr>
                <w:color w:val="000000"/>
                <w:sz w:val="24"/>
                <w:szCs w:val="24"/>
              </w:rPr>
            </w:pPr>
            <w:r w:rsidRPr="0029505D">
              <w:rPr>
                <w:color w:val="000000"/>
                <w:sz w:val="24"/>
                <w:szCs w:val="24"/>
              </w:rPr>
              <w:t>3. Выдвигает самостоятельные гипотезы</w:t>
            </w:r>
          </w:p>
        </w:tc>
        <w:tc>
          <w:tcPr>
            <w:tcW w:w="3573" w:type="dxa"/>
          </w:tcPr>
          <w:p w14:paraId="326E78DB" w14:textId="77777777" w:rsidR="0029505D" w:rsidRPr="0029505D" w:rsidRDefault="0029505D" w:rsidP="0029505D">
            <w:pPr>
              <w:ind w:firstLine="0"/>
              <w:rPr>
                <w:b/>
                <w:sz w:val="24"/>
                <w:szCs w:val="24"/>
              </w:rPr>
            </w:pPr>
            <w:r w:rsidRPr="0029505D">
              <w:rPr>
                <w:b/>
                <w:sz w:val="24"/>
                <w:szCs w:val="24"/>
              </w:rPr>
              <w:t xml:space="preserve">Знать: </w:t>
            </w:r>
            <w:r w:rsidRPr="0029505D">
              <w:rPr>
                <w:sz w:val="24"/>
                <w:szCs w:val="24"/>
              </w:rPr>
              <w:t>классификацию гипотез,</w:t>
            </w:r>
            <w:r w:rsidRPr="0029505D">
              <w:rPr>
                <w:b/>
                <w:sz w:val="24"/>
                <w:szCs w:val="24"/>
              </w:rPr>
              <w:t xml:space="preserve"> </w:t>
            </w:r>
            <w:r w:rsidRPr="0029505D">
              <w:rPr>
                <w:sz w:val="24"/>
                <w:szCs w:val="24"/>
              </w:rPr>
              <w:t>логическую основу и требования к выдвижению и проверке гипотез.</w:t>
            </w:r>
          </w:p>
          <w:p w14:paraId="531F402D" w14:textId="77777777"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 xml:space="preserve">генерировать научные идеи и выдвигать </w:t>
            </w:r>
            <w:r w:rsidRPr="0029505D">
              <w:rPr>
                <w:sz w:val="24"/>
                <w:szCs w:val="24"/>
              </w:rPr>
              <w:lastRenderedPageBreak/>
              <w:t>самостоятельные научные гипотезы.</w:t>
            </w:r>
          </w:p>
        </w:tc>
      </w:tr>
      <w:tr w:rsidR="0029505D" w:rsidRPr="0029505D" w14:paraId="5DDAFB72" w14:textId="77777777" w:rsidTr="0022557B">
        <w:tc>
          <w:tcPr>
            <w:tcW w:w="993" w:type="dxa"/>
            <w:vMerge/>
          </w:tcPr>
          <w:p w14:paraId="6F68FCA9" w14:textId="77777777" w:rsidR="0029505D" w:rsidRPr="0029505D" w:rsidRDefault="0029505D" w:rsidP="0029505D">
            <w:pPr>
              <w:ind w:firstLine="0"/>
              <w:rPr>
                <w:sz w:val="24"/>
                <w:szCs w:val="24"/>
              </w:rPr>
            </w:pPr>
          </w:p>
        </w:tc>
        <w:tc>
          <w:tcPr>
            <w:tcW w:w="1984" w:type="dxa"/>
            <w:vMerge/>
          </w:tcPr>
          <w:p w14:paraId="29B1C406" w14:textId="77777777" w:rsidR="0029505D" w:rsidRPr="0029505D" w:rsidRDefault="0029505D" w:rsidP="0029505D">
            <w:pPr>
              <w:ind w:firstLine="0"/>
              <w:rPr>
                <w:sz w:val="24"/>
                <w:szCs w:val="24"/>
              </w:rPr>
            </w:pPr>
          </w:p>
        </w:tc>
        <w:tc>
          <w:tcPr>
            <w:tcW w:w="3090" w:type="dxa"/>
          </w:tcPr>
          <w:p w14:paraId="23B9F1EC" w14:textId="77777777" w:rsidR="0029505D" w:rsidRPr="0029505D" w:rsidRDefault="0029505D" w:rsidP="0029505D">
            <w:pPr>
              <w:widowControl w:val="0"/>
              <w:autoSpaceDE w:val="0"/>
              <w:autoSpaceDN w:val="0"/>
              <w:adjustRightInd w:val="0"/>
              <w:ind w:firstLine="0"/>
              <w:rPr>
                <w:color w:val="000000"/>
                <w:sz w:val="24"/>
                <w:szCs w:val="24"/>
              </w:rPr>
            </w:pPr>
            <w:r w:rsidRPr="0029505D">
              <w:rPr>
                <w:color w:val="000000"/>
                <w:sz w:val="24"/>
                <w:szCs w:val="24"/>
              </w:rPr>
              <w:t>4. Оформляет результаты исследований в форме аналитических записок, докладов и научных статей</w:t>
            </w:r>
          </w:p>
        </w:tc>
        <w:tc>
          <w:tcPr>
            <w:tcW w:w="3573" w:type="dxa"/>
          </w:tcPr>
          <w:p w14:paraId="2F82B91C" w14:textId="77777777" w:rsidR="0029505D" w:rsidRPr="0029505D" w:rsidRDefault="0029505D" w:rsidP="0029505D">
            <w:pPr>
              <w:ind w:firstLine="0"/>
              <w:rPr>
                <w:sz w:val="24"/>
                <w:szCs w:val="24"/>
              </w:rPr>
            </w:pPr>
            <w:r w:rsidRPr="0029505D">
              <w:rPr>
                <w:b/>
                <w:sz w:val="24"/>
                <w:szCs w:val="24"/>
              </w:rPr>
              <w:t xml:space="preserve">Знать: </w:t>
            </w:r>
            <w:r w:rsidRPr="0029505D">
              <w:rPr>
                <w:sz w:val="24"/>
                <w:szCs w:val="24"/>
              </w:rPr>
              <w:t>основные принципы формирования аналитических записок, подготовки научных докладов и научных статей.</w:t>
            </w:r>
          </w:p>
          <w:p w14:paraId="4F392205" w14:textId="0E804D35" w:rsidR="0029505D" w:rsidRPr="0029505D" w:rsidRDefault="0029505D" w:rsidP="0029505D">
            <w:pPr>
              <w:ind w:firstLine="0"/>
              <w:rPr>
                <w:sz w:val="24"/>
                <w:szCs w:val="24"/>
              </w:rPr>
            </w:pPr>
            <w:r w:rsidRPr="0029505D">
              <w:rPr>
                <w:b/>
                <w:sz w:val="24"/>
                <w:szCs w:val="24"/>
              </w:rPr>
              <w:t xml:space="preserve">Уметь: </w:t>
            </w:r>
            <w:r w:rsidRPr="0029505D">
              <w:rPr>
                <w:sz w:val="24"/>
                <w:szCs w:val="24"/>
              </w:rPr>
              <w:t>представлять результаты научных исследований в форме аналитических записок, на</w:t>
            </w:r>
            <w:r w:rsidR="00757CBC">
              <w:rPr>
                <w:sz w:val="24"/>
                <w:szCs w:val="24"/>
              </w:rPr>
              <w:t>учных докладов, научных статей.</w:t>
            </w:r>
          </w:p>
        </w:tc>
      </w:tr>
      <w:tr w:rsidR="0022557B" w:rsidRPr="0029505D" w14:paraId="58754230" w14:textId="77777777" w:rsidTr="0022557B">
        <w:tc>
          <w:tcPr>
            <w:tcW w:w="993" w:type="dxa"/>
            <w:vMerge w:val="restart"/>
          </w:tcPr>
          <w:p w14:paraId="34ED3841" w14:textId="38CF2E0E" w:rsidR="0022557B" w:rsidRPr="0029505D" w:rsidRDefault="0022557B" w:rsidP="0022557B">
            <w:pPr>
              <w:ind w:firstLine="0"/>
              <w:rPr>
                <w:sz w:val="24"/>
                <w:szCs w:val="24"/>
              </w:rPr>
            </w:pPr>
            <w:r>
              <w:rPr>
                <w:sz w:val="24"/>
                <w:szCs w:val="24"/>
              </w:rPr>
              <w:t>ПКН-4</w:t>
            </w:r>
          </w:p>
        </w:tc>
        <w:tc>
          <w:tcPr>
            <w:tcW w:w="1984" w:type="dxa"/>
            <w:vMerge w:val="restart"/>
          </w:tcPr>
          <w:p w14:paraId="0A1CD2E9" w14:textId="77777777" w:rsidR="0022557B" w:rsidRPr="0022557B" w:rsidRDefault="0022557B" w:rsidP="0022557B">
            <w:pPr>
              <w:pStyle w:val="ConsPlusNormal"/>
              <w:widowControl/>
              <w:ind w:firstLine="0"/>
              <w:rPr>
                <w:rFonts w:ascii="Times New Roman" w:hAnsi="Times New Roman" w:cs="Times New Roman"/>
                <w:sz w:val="22"/>
                <w:szCs w:val="22"/>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w:t>
            </w:r>
            <w:r w:rsidRPr="0022557B">
              <w:rPr>
                <w:rFonts w:ascii="Times New Roman" w:hAnsi="Times New Roman" w:cs="Times New Roman"/>
                <w:sz w:val="22"/>
                <w:szCs w:val="22"/>
              </w:rPr>
              <w:t xml:space="preserve">неопределенности </w:t>
            </w:r>
          </w:p>
          <w:p w14:paraId="0B93E86A" w14:textId="7F26AF37" w:rsidR="0022557B" w:rsidRPr="0029505D" w:rsidRDefault="0022557B" w:rsidP="0022557B">
            <w:pPr>
              <w:ind w:firstLine="0"/>
              <w:rPr>
                <w:sz w:val="24"/>
                <w:szCs w:val="24"/>
              </w:rPr>
            </w:pPr>
          </w:p>
        </w:tc>
        <w:tc>
          <w:tcPr>
            <w:tcW w:w="3090" w:type="dxa"/>
          </w:tcPr>
          <w:p w14:paraId="0ED3E6ED" w14:textId="77777777" w:rsidR="0022557B" w:rsidRPr="005B7647" w:rsidRDefault="0022557B" w:rsidP="0022557B">
            <w:pPr>
              <w:widowControl w:val="0"/>
              <w:autoSpaceDE w:val="0"/>
              <w:autoSpaceDN w:val="0"/>
              <w:adjustRightInd w:val="0"/>
              <w:ind w:firstLine="0"/>
              <w:jc w:val="left"/>
              <w:rPr>
                <w:color w:val="000000"/>
                <w:sz w:val="24"/>
                <w:szCs w:val="24"/>
              </w:rPr>
            </w:pPr>
            <w:r w:rsidRPr="005B7647">
              <w:rPr>
                <w:color w:val="000000"/>
                <w:sz w:val="24"/>
                <w:szCs w:val="24"/>
              </w:rPr>
              <w:t xml:space="preserve">1. </w:t>
            </w:r>
            <w:r w:rsidRPr="00112C44">
              <w:rPr>
                <w:sz w:val="24"/>
                <w:szCs w:val="24"/>
              </w:rPr>
              <w:t>Формирует и применяет методики оценки эффективности экономических проектов в условиях неопределенности</w:t>
            </w:r>
            <w:r>
              <w:rPr>
                <w:sz w:val="24"/>
                <w:szCs w:val="24"/>
              </w:rPr>
              <w:t>.</w:t>
            </w:r>
          </w:p>
          <w:p w14:paraId="1275513C" w14:textId="77777777" w:rsidR="0022557B" w:rsidRPr="0029505D" w:rsidRDefault="0022557B" w:rsidP="0022557B">
            <w:pPr>
              <w:widowControl w:val="0"/>
              <w:autoSpaceDE w:val="0"/>
              <w:autoSpaceDN w:val="0"/>
              <w:adjustRightInd w:val="0"/>
              <w:ind w:firstLine="0"/>
              <w:rPr>
                <w:color w:val="000000"/>
                <w:sz w:val="24"/>
                <w:szCs w:val="24"/>
              </w:rPr>
            </w:pPr>
          </w:p>
        </w:tc>
        <w:tc>
          <w:tcPr>
            <w:tcW w:w="3573" w:type="dxa"/>
          </w:tcPr>
          <w:p w14:paraId="524F11F6" w14:textId="77777777" w:rsidR="0022557B" w:rsidRDefault="0022557B" w:rsidP="0022557B">
            <w:pPr>
              <w:ind w:firstLine="0"/>
              <w:jc w:val="left"/>
              <w:rPr>
                <w:sz w:val="24"/>
                <w:szCs w:val="24"/>
              </w:rPr>
            </w:pPr>
            <w:r>
              <w:rPr>
                <w:b/>
                <w:sz w:val="24"/>
                <w:szCs w:val="24"/>
              </w:rPr>
              <w:t>Знать</w:t>
            </w:r>
            <w:r w:rsidRPr="00006F7B">
              <w:rPr>
                <w:b/>
                <w:sz w:val="24"/>
                <w:szCs w:val="24"/>
              </w:rPr>
              <w:t>:</w:t>
            </w:r>
            <w:r>
              <w:rPr>
                <w:sz w:val="24"/>
                <w:szCs w:val="24"/>
              </w:rPr>
              <w:t xml:space="preserve"> основные экономические законы и объективные экономические закономерности, определяющие современные модели развития бизнес-процессов.</w:t>
            </w:r>
          </w:p>
          <w:p w14:paraId="32E363B7" w14:textId="3E70F909" w:rsidR="0022557B" w:rsidRPr="0029505D" w:rsidRDefault="0022557B" w:rsidP="0022557B">
            <w:pPr>
              <w:ind w:firstLine="0"/>
              <w:rPr>
                <w:b/>
                <w:sz w:val="24"/>
                <w:szCs w:val="24"/>
              </w:rPr>
            </w:pPr>
            <w:r w:rsidRPr="00006F7B">
              <w:rPr>
                <w:b/>
                <w:sz w:val="24"/>
                <w:szCs w:val="24"/>
              </w:rPr>
              <w:t>Уме</w:t>
            </w:r>
            <w:r>
              <w:rPr>
                <w:b/>
                <w:sz w:val="24"/>
                <w:szCs w:val="24"/>
              </w:rPr>
              <w:t>ть</w:t>
            </w:r>
            <w:r w:rsidRPr="00006F7B">
              <w:rPr>
                <w:b/>
                <w:sz w:val="24"/>
                <w:szCs w:val="24"/>
              </w:rPr>
              <w:t>:</w:t>
            </w:r>
            <w:r>
              <w:rPr>
                <w:b/>
                <w:sz w:val="24"/>
                <w:szCs w:val="24"/>
              </w:rPr>
              <w:t xml:space="preserve"> </w:t>
            </w:r>
            <w:r>
              <w:rPr>
                <w:sz w:val="24"/>
                <w:szCs w:val="24"/>
              </w:rPr>
              <w:t>разрабатывать модели развития бизнес-процессов компаний, участвующих во внешнеэкономической деятельности.</w:t>
            </w:r>
          </w:p>
        </w:tc>
      </w:tr>
      <w:tr w:rsidR="0022557B" w:rsidRPr="0029505D" w14:paraId="04F76F4C" w14:textId="77777777" w:rsidTr="0022557B">
        <w:tc>
          <w:tcPr>
            <w:tcW w:w="993" w:type="dxa"/>
            <w:vMerge/>
          </w:tcPr>
          <w:p w14:paraId="25791C0F" w14:textId="77777777" w:rsidR="0022557B" w:rsidRPr="0029505D" w:rsidRDefault="0022557B" w:rsidP="0022557B">
            <w:pPr>
              <w:ind w:firstLine="0"/>
              <w:rPr>
                <w:sz w:val="24"/>
                <w:szCs w:val="24"/>
              </w:rPr>
            </w:pPr>
          </w:p>
        </w:tc>
        <w:tc>
          <w:tcPr>
            <w:tcW w:w="1984" w:type="dxa"/>
            <w:vMerge/>
          </w:tcPr>
          <w:p w14:paraId="32361F27" w14:textId="77777777" w:rsidR="0022557B" w:rsidRPr="0029505D" w:rsidRDefault="0022557B" w:rsidP="0022557B">
            <w:pPr>
              <w:ind w:firstLine="0"/>
              <w:rPr>
                <w:rFonts w:eastAsia="Times New Roman"/>
                <w:sz w:val="24"/>
                <w:szCs w:val="24"/>
              </w:rPr>
            </w:pPr>
          </w:p>
        </w:tc>
        <w:tc>
          <w:tcPr>
            <w:tcW w:w="3090" w:type="dxa"/>
          </w:tcPr>
          <w:p w14:paraId="6155DB61" w14:textId="41F4D917" w:rsidR="0022557B" w:rsidRPr="0029505D" w:rsidRDefault="0022557B" w:rsidP="0022557B">
            <w:pPr>
              <w:widowControl w:val="0"/>
              <w:autoSpaceDE w:val="0"/>
              <w:autoSpaceDN w:val="0"/>
              <w:adjustRightInd w:val="0"/>
              <w:ind w:firstLine="0"/>
              <w:rPr>
                <w:color w:val="000000"/>
                <w:sz w:val="24"/>
                <w:szCs w:val="24"/>
              </w:rPr>
            </w:pPr>
            <w:r w:rsidRPr="005B7647">
              <w:rPr>
                <w:color w:val="000000"/>
                <w:sz w:val="24"/>
                <w:szCs w:val="24"/>
              </w:rPr>
              <w:t xml:space="preserve">2. </w:t>
            </w:r>
            <w:r>
              <w:rPr>
                <w:sz w:val="24"/>
                <w:szCs w:val="24"/>
              </w:rPr>
              <w:t xml:space="preserve">Демонстрирует навыки </w:t>
            </w:r>
            <w:r w:rsidRPr="00D64202">
              <w:rPr>
                <w:sz w:val="24"/>
                <w:szCs w:val="24"/>
              </w:rPr>
              <w:t>формулирования выводов на основе проведенного</w:t>
            </w:r>
            <w:r>
              <w:rPr>
                <w:sz w:val="24"/>
                <w:szCs w:val="24"/>
              </w:rPr>
              <w:t xml:space="preserve"> </w:t>
            </w:r>
            <w:r w:rsidRPr="00D64202">
              <w:rPr>
                <w:sz w:val="24"/>
                <w:szCs w:val="24"/>
              </w:rPr>
              <w:t>исследования для принятия управленческих решений о реализации</w:t>
            </w:r>
            <w:r>
              <w:rPr>
                <w:sz w:val="24"/>
                <w:szCs w:val="24"/>
              </w:rPr>
              <w:t xml:space="preserve"> </w:t>
            </w:r>
            <w:r w:rsidRPr="00D64202">
              <w:rPr>
                <w:sz w:val="24"/>
                <w:szCs w:val="24"/>
              </w:rPr>
              <w:t>экономических проектов в виде методик и аналитических материалов.</w:t>
            </w:r>
          </w:p>
        </w:tc>
        <w:tc>
          <w:tcPr>
            <w:tcW w:w="3573" w:type="dxa"/>
          </w:tcPr>
          <w:p w14:paraId="5219D18C" w14:textId="77777777" w:rsidR="0022557B" w:rsidRDefault="0022557B" w:rsidP="0022557B">
            <w:pPr>
              <w:ind w:firstLine="0"/>
              <w:jc w:val="left"/>
              <w:rPr>
                <w:sz w:val="24"/>
                <w:szCs w:val="24"/>
              </w:rPr>
            </w:pPr>
            <w:r>
              <w:rPr>
                <w:b/>
                <w:sz w:val="24"/>
                <w:szCs w:val="24"/>
              </w:rPr>
              <w:t xml:space="preserve">Знать: </w:t>
            </w:r>
            <w:r>
              <w:rPr>
                <w:sz w:val="24"/>
                <w:szCs w:val="24"/>
              </w:rPr>
              <w:t>основные статистические и экономико-математические методы для проведения анализа.</w:t>
            </w:r>
          </w:p>
          <w:p w14:paraId="3CA0EED6" w14:textId="4388CE10" w:rsidR="0022557B" w:rsidRPr="0029505D" w:rsidRDefault="0022557B" w:rsidP="0022557B">
            <w:pPr>
              <w:ind w:firstLine="0"/>
              <w:rPr>
                <w:b/>
                <w:sz w:val="24"/>
                <w:szCs w:val="24"/>
              </w:rPr>
            </w:pPr>
            <w:r w:rsidRPr="0051215E">
              <w:rPr>
                <w:b/>
                <w:sz w:val="24"/>
                <w:szCs w:val="24"/>
              </w:rPr>
              <w:t>Уметь:</w:t>
            </w:r>
            <w:r>
              <w:rPr>
                <w:b/>
                <w:sz w:val="24"/>
                <w:szCs w:val="24"/>
              </w:rPr>
              <w:t xml:space="preserve"> </w:t>
            </w:r>
            <w:r>
              <w:rPr>
                <w:sz w:val="24"/>
                <w:szCs w:val="24"/>
              </w:rPr>
              <w:t>разрабатывать комплекс обоснованных для проведения анализа решений, связанных с применением выбранной модели развития внешнеэкономической деятельности предприятий.</w:t>
            </w:r>
          </w:p>
        </w:tc>
      </w:tr>
    </w:tbl>
    <w:p w14:paraId="5FBB1273" w14:textId="77777777" w:rsidR="0029505D" w:rsidRDefault="0029505D" w:rsidP="00F724AD">
      <w:pPr>
        <w:spacing w:after="0" w:line="360" w:lineRule="auto"/>
        <w:jc w:val="both"/>
        <w:rPr>
          <w:rFonts w:ascii="Times New Roman" w:eastAsiaTheme="minorHAnsi" w:hAnsi="Times New Roman" w:cs="Times New Roman"/>
          <w:sz w:val="28"/>
          <w:szCs w:val="28"/>
        </w:rPr>
      </w:pPr>
    </w:p>
    <w:p w14:paraId="0C1BF67E" w14:textId="77777777" w:rsidR="00A259C7" w:rsidRPr="00773E8E" w:rsidRDefault="008C7A3A" w:rsidP="00F724AD">
      <w:pPr>
        <w:keepNext/>
        <w:spacing w:after="0" w:line="360" w:lineRule="auto"/>
        <w:jc w:val="both"/>
        <w:outlineLvl w:val="0"/>
        <w:rPr>
          <w:rFonts w:ascii="Times New Roman" w:eastAsia="Times New Roman" w:hAnsi="Times New Roman" w:cs="Times New Roman"/>
          <w:b/>
          <w:bCs/>
          <w:kern w:val="32"/>
          <w:sz w:val="28"/>
          <w:szCs w:val="28"/>
        </w:rPr>
      </w:pPr>
      <w:bookmarkStart w:id="1" w:name="_Toc418076176"/>
      <w:bookmarkStart w:id="2" w:name="_Toc485654268"/>
      <w:bookmarkStart w:id="3" w:name="_Toc107234954"/>
      <w:r w:rsidRPr="00773E8E">
        <w:rPr>
          <w:rFonts w:ascii="Times New Roman" w:eastAsia="Times New Roman" w:hAnsi="Times New Roman" w:cs="Times New Roman"/>
          <w:b/>
          <w:bCs/>
          <w:kern w:val="32"/>
          <w:sz w:val="28"/>
          <w:szCs w:val="28"/>
        </w:rPr>
        <w:t>2.</w:t>
      </w:r>
      <w:bookmarkStart w:id="4" w:name="_Toc485654269"/>
      <w:bookmarkEnd w:id="1"/>
      <w:bookmarkEnd w:id="2"/>
      <w:r w:rsidR="00A259C7" w:rsidRPr="00773E8E">
        <w:rPr>
          <w:rFonts w:ascii="Times New Roman" w:eastAsia="Times New Roman" w:hAnsi="Times New Roman" w:cs="Times New Roman"/>
          <w:b/>
          <w:bCs/>
          <w:kern w:val="32"/>
          <w:sz w:val="28"/>
          <w:szCs w:val="28"/>
        </w:rPr>
        <w:t xml:space="preserve"> Учебно-тематический план НИС</w:t>
      </w:r>
      <w:bookmarkEnd w:id="3"/>
      <w:bookmarkEnd w:id="4"/>
    </w:p>
    <w:tbl>
      <w:tblPr>
        <w:tblW w:w="5161" w:type="pct"/>
        <w:tblInd w:w="-147" w:type="dxa"/>
        <w:tblLayout w:type="fixed"/>
        <w:tblLook w:val="04A0" w:firstRow="1" w:lastRow="0" w:firstColumn="1" w:lastColumn="0" w:noHBand="0" w:noVBand="1"/>
      </w:tblPr>
      <w:tblGrid>
        <w:gridCol w:w="3133"/>
        <w:gridCol w:w="694"/>
        <w:gridCol w:w="2138"/>
        <w:gridCol w:w="1971"/>
        <w:gridCol w:w="1705"/>
      </w:tblGrid>
      <w:tr w:rsidR="00D34091" w:rsidRPr="00021CAD" w14:paraId="03F16C80" w14:textId="77777777" w:rsidTr="00DB7777">
        <w:trPr>
          <w:trHeight w:val="232"/>
          <w:tblHeader/>
        </w:trPr>
        <w:tc>
          <w:tcPr>
            <w:tcW w:w="1625" w:type="pct"/>
            <w:vMerge w:val="restart"/>
            <w:tcBorders>
              <w:top w:val="single" w:sz="4" w:space="0" w:color="auto"/>
              <w:left w:val="single" w:sz="4" w:space="0" w:color="auto"/>
              <w:right w:val="single" w:sz="4" w:space="0" w:color="auto"/>
            </w:tcBorders>
            <w:shd w:val="clear" w:color="auto" w:fill="auto"/>
            <w:noWrap/>
            <w:vAlign w:val="bottom"/>
          </w:tcPr>
          <w:p w14:paraId="27CBFF50" w14:textId="77777777" w:rsidR="00D34091" w:rsidRPr="005D406F" w:rsidRDefault="00D34091" w:rsidP="007A6598">
            <w:pPr>
              <w:spacing w:after="0" w:line="240" w:lineRule="auto"/>
              <w:jc w:val="center"/>
              <w:rPr>
                <w:rFonts w:ascii="Times New Roman" w:eastAsia="Times New Roman" w:hAnsi="Times New Roman" w:cs="Times New Roman"/>
                <w:b/>
                <w:bCs/>
                <w:i/>
                <w:iCs/>
                <w:color w:val="000000"/>
                <w:sz w:val="24"/>
                <w:szCs w:val="24"/>
              </w:rPr>
            </w:pPr>
            <w:r w:rsidRPr="005D406F">
              <w:rPr>
                <w:rFonts w:ascii="Times New Roman" w:hAnsi="Times New Roman" w:cs="Times New Roman"/>
                <w:b/>
                <w:sz w:val="24"/>
              </w:rPr>
              <w:t>Наименование темы (раздела)</w:t>
            </w:r>
          </w:p>
        </w:tc>
        <w:tc>
          <w:tcPr>
            <w:tcW w:w="2491"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80E7B19" w14:textId="77777777" w:rsidR="00D34091" w:rsidRPr="005D406F" w:rsidRDefault="00D34091" w:rsidP="00F57AC9">
            <w:pPr>
              <w:spacing w:after="0" w:line="240" w:lineRule="auto"/>
              <w:jc w:val="center"/>
              <w:rPr>
                <w:rFonts w:ascii="Times New Roman" w:eastAsia="Times New Roman" w:hAnsi="Times New Roman" w:cs="Times New Roman"/>
                <w:b/>
                <w:bCs/>
                <w:i/>
                <w:iCs/>
                <w:color w:val="FF0000"/>
                <w:sz w:val="24"/>
                <w:szCs w:val="24"/>
              </w:rPr>
            </w:pPr>
            <w:r w:rsidRPr="005D406F">
              <w:rPr>
                <w:rFonts w:ascii="Times New Roman" w:hAnsi="Times New Roman" w:cs="Times New Roman"/>
                <w:b/>
                <w:sz w:val="24"/>
              </w:rPr>
              <w:t>Трудоемкость в часах</w:t>
            </w:r>
          </w:p>
        </w:tc>
        <w:tc>
          <w:tcPr>
            <w:tcW w:w="884" w:type="pct"/>
            <w:vMerge w:val="restart"/>
            <w:tcBorders>
              <w:top w:val="single" w:sz="8" w:space="0" w:color="auto"/>
              <w:left w:val="single" w:sz="4" w:space="0" w:color="auto"/>
              <w:right w:val="single" w:sz="8" w:space="0" w:color="auto"/>
            </w:tcBorders>
            <w:shd w:val="clear" w:color="auto" w:fill="auto"/>
            <w:vAlign w:val="center"/>
          </w:tcPr>
          <w:p w14:paraId="3E956285" w14:textId="77777777" w:rsidR="00D34091" w:rsidRPr="005D406F" w:rsidRDefault="00D34091" w:rsidP="00F57AC9">
            <w:pPr>
              <w:spacing w:after="0" w:line="240" w:lineRule="auto"/>
              <w:jc w:val="center"/>
              <w:rPr>
                <w:rFonts w:ascii="Times New Roman" w:eastAsia="Times New Roman" w:hAnsi="Times New Roman" w:cs="Times New Roman"/>
                <w:b/>
                <w:color w:val="000000"/>
                <w:sz w:val="24"/>
                <w:szCs w:val="24"/>
              </w:rPr>
            </w:pPr>
            <w:r w:rsidRPr="005D406F">
              <w:rPr>
                <w:rFonts w:ascii="Times New Roman" w:hAnsi="Times New Roman" w:cs="Times New Roman"/>
                <w:b/>
                <w:sz w:val="24"/>
              </w:rPr>
              <w:t>Форма проведения семинара</w:t>
            </w:r>
          </w:p>
        </w:tc>
      </w:tr>
      <w:tr w:rsidR="00D34091" w:rsidRPr="00021CAD" w14:paraId="1C7ACA14" w14:textId="77777777" w:rsidTr="00DB7777">
        <w:trPr>
          <w:trHeight w:val="52"/>
        </w:trPr>
        <w:tc>
          <w:tcPr>
            <w:tcW w:w="1625" w:type="pct"/>
            <w:vMerge/>
            <w:tcBorders>
              <w:left w:val="single" w:sz="4" w:space="0" w:color="auto"/>
              <w:bottom w:val="single" w:sz="4" w:space="0" w:color="auto"/>
              <w:right w:val="single" w:sz="4" w:space="0" w:color="auto"/>
            </w:tcBorders>
            <w:shd w:val="clear" w:color="auto" w:fill="auto"/>
            <w:noWrap/>
          </w:tcPr>
          <w:p w14:paraId="5FDC185B" w14:textId="77777777" w:rsidR="00D34091" w:rsidRPr="005D406F" w:rsidRDefault="00D34091" w:rsidP="007A6598">
            <w:pPr>
              <w:spacing w:after="0" w:line="240" w:lineRule="auto"/>
              <w:rPr>
                <w:rFonts w:ascii="Times New Roman" w:hAnsi="Times New Roman" w:cs="Times New Roman"/>
                <w:b/>
                <w:sz w:val="24"/>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tcPr>
          <w:p w14:paraId="199F3B32" w14:textId="77777777" w:rsidR="00D34091" w:rsidRPr="005D406F" w:rsidRDefault="00D34091" w:rsidP="00D34091">
            <w:pPr>
              <w:spacing w:after="0" w:line="240" w:lineRule="auto"/>
              <w:ind w:right="-101"/>
              <w:jc w:val="center"/>
              <w:rPr>
                <w:rFonts w:ascii="Times New Roman" w:hAnsi="Times New Roman" w:cs="Times New Roman"/>
                <w:b/>
                <w:sz w:val="24"/>
              </w:rPr>
            </w:pPr>
            <w:r w:rsidRPr="005D406F">
              <w:rPr>
                <w:rFonts w:ascii="Times New Roman" w:hAnsi="Times New Roman" w:cs="Times New Roman"/>
                <w:b/>
                <w:sz w:val="24"/>
              </w:rPr>
              <w:t>Всего</w:t>
            </w:r>
          </w:p>
        </w:tc>
        <w:tc>
          <w:tcPr>
            <w:tcW w:w="1109" w:type="pct"/>
            <w:tcBorders>
              <w:top w:val="single" w:sz="4" w:space="0" w:color="auto"/>
              <w:left w:val="single" w:sz="4" w:space="0" w:color="auto"/>
              <w:bottom w:val="single" w:sz="4" w:space="0" w:color="auto"/>
              <w:right w:val="single" w:sz="4" w:space="0" w:color="auto"/>
            </w:tcBorders>
            <w:shd w:val="clear" w:color="auto" w:fill="auto"/>
            <w:noWrap/>
          </w:tcPr>
          <w:p w14:paraId="0CAEA25E" w14:textId="77777777" w:rsidR="00D34091" w:rsidRPr="005D406F" w:rsidRDefault="00D34091" w:rsidP="00F57AC9">
            <w:pPr>
              <w:spacing w:after="0" w:line="240" w:lineRule="auto"/>
              <w:ind w:right="-110"/>
              <w:jc w:val="center"/>
              <w:rPr>
                <w:rFonts w:ascii="Times New Roman" w:hAnsi="Times New Roman" w:cs="Times New Roman"/>
                <w:b/>
                <w:sz w:val="24"/>
              </w:rPr>
            </w:pPr>
            <w:r w:rsidRPr="005D406F">
              <w:rPr>
                <w:rFonts w:ascii="Times New Roman" w:hAnsi="Times New Roman" w:cs="Times New Roman"/>
                <w:b/>
                <w:sz w:val="24"/>
              </w:rPr>
              <w:t>Аудиторная работа</w:t>
            </w:r>
          </w:p>
        </w:tc>
        <w:tc>
          <w:tcPr>
            <w:tcW w:w="1022" w:type="pct"/>
            <w:tcBorders>
              <w:top w:val="single" w:sz="4" w:space="0" w:color="auto"/>
              <w:left w:val="single" w:sz="4" w:space="0" w:color="auto"/>
              <w:bottom w:val="single" w:sz="4" w:space="0" w:color="auto"/>
              <w:right w:val="single" w:sz="4" w:space="0" w:color="auto"/>
            </w:tcBorders>
            <w:shd w:val="clear" w:color="auto" w:fill="auto"/>
            <w:noWrap/>
          </w:tcPr>
          <w:p w14:paraId="2297A247" w14:textId="77777777" w:rsidR="00D34091" w:rsidRPr="005D406F" w:rsidRDefault="00D34091" w:rsidP="00D34091">
            <w:pPr>
              <w:spacing w:after="0" w:line="240" w:lineRule="auto"/>
              <w:ind w:left="-99" w:right="-110"/>
              <w:jc w:val="center"/>
              <w:rPr>
                <w:rFonts w:ascii="Times New Roman" w:hAnsi="Times New Roman" w:cs="Times New Roman"/>
                <w:b/>
                <w:sz w:val="24"/>
              </w:rPr>
            </w:pPr>
            <w:proofErr w:type="spellStart"/>
            <w:r w:rsidRPr="005D406F">
              <w:rPr>
                <w:rFonts w:ascii="Times New Roman" w:hAnsi="Times New Roman" w:cs="Times New Roman"/>
                <w:b/>
                <w:sz w:val="24"/>
              </w:rPr>
              <w:t>Самосто</w:t>
            </w:r>
            <w:proofErr w:type="spellEnd"/>
            <w:r w:rsidR="00EC7E45" w:rsidRPr="005D406F">
              <w:rPr>
                <w:rFonts w:ascii="Times New Roman" w:hAnsi="Times New Roman" w:cs="Times New Roman"/>
                <w:b/>
                <w:sz w:val="24"/>
              </w:rPr>
              <w:t>-</w:t>
            </w:r>
          </w:p>
          <w:p w14:paraId="2E394520" w14:textId="77777777" w:rsidR="00D34091" w:rsidRPr="005D406F" w:rsidRDefault="00D34091" w:rsidP="00D34091">
            <w:pPr>
              <w:spacing w:after="0" w:line="240" w:lineRule="auto"/>
              <w:ind w:left="-99" w:right="-148"/>
              <w:jc w:val="center"/>
              <w:rPr>
                <w:rFonts w:ascii="Times New Roman" w:hAnsi="Times New Roman" w:cs="Times New Roman"/>
                <w:b/>
                <w:sz w:val="24"/>
              </w:rPr>
            </w:pPr>
            <w:proofErr w:type="spellStart"/>
            <w:r w:rsidRPr="005D406F">
              <w:rPr>
                <w:rFonts w:ascii="Times New Roman" w:hAnsi="Times New Roman" w:cs="Times New Roman"/>
                <w:b/>
                <w:sz w:val="24"/>
              </w:rPr>
              <w:t>ятельная</w:t>
            </w:r>
            <w:proofErr w:type="spellEnd"/>
            <w:r w:rsidRPr="005D406F">
              <w:rPr>
                <w:rFonts w:ascii="Times New Roman" w:hAnsi="Times New Roman" w:cs="Times New Roman"/>
                <w:b/>
                <w:sz w:val="24"/>
              </w:rPr>
              <w:t xml:space="preserve"> работа</w:t>
            </w:r>
          </w:p>
        </w:tc>
        <w:tc>
          <w:tcPr>
            <w:tcW w:w="884" w:type="pct"/>
            <w:vMerge/>
            <w:tcBorders>
              <w:left w:val="single" w:sz="4" w:space="0" w:color="auto"/>
              <w:bottom w:val="single" w:sz="4" w:space="0" w:color="auto"/>
              <w:right w:val="single" w:sz="8" w:space="0" w:color="auto"/>
            </w:tcBorders>
            <w:shd w:val="clear" w:color="auto" w:fill="auto"/>
          </w:tcPr>
          <w:p w14:paraId="661DB377" w14:textId="77777777" w:rsidR="00D34091" w:rsidRPr="005D406F" w:rsidRDefault="00D34091" w:rsidP="00F57AC9">
            <w:pPr>
              <w:spacing w:after="0" w:line="240" w:lineRule="auto"/>
              <w:jc w:val="center"/>
              <w:rPr>
                <w:rFonts w:ascii="Times New Roman" w:hAnsi="Times New Roman" w:cs="Times New Roman"/>
                <w:b/>
                <w:sz w:val="24"/>
              </w:rPr>
            </w:pPr>
          </w:p>
        </w:tc>
      </w:tr>
      <w:tr w:rsidR="00D34091" w:rsidRPr="00773E8E" w14:paraId="7F773BCF" w14:textId="77777777" w:rsidTr="00F724AD">
        <w:trPr>
          <w:trHeight w:val="35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71FAF" w14:textId="77777777" w:rsidR="00D34091" w:rsidRPr="005D406F" w:rsidRDefault="00D34091" w:rsidP="00E912D9">
            <w:pPr>
              <w:spacing w:after="0" w:line="240" w:lineRule="auto"/>
              <w:jc w:val="center"/>
              <w:rPr>
                <w:rFonts w:ascii="Times New Roman" w:eastAsia="Times New Roman" w:hAnsi="Times New Roman" w:cs="Times New Roman"/>
                <w:color w:val="000000"/>
                <w:sz w:val="24"/>
                <w:szCs w:val="24"/>
              </w:rPr>
            </w:pPr>
            <w:r w:rsidRPr="005D406F">
              <w:rPr>
                <w:rFonts w:ascii="Times New Roman" w:eastAsia="Times New Roman" w:hAnsi="Times New Roman" w:cs="Times New Roman"/>
                <w:b/>
                <w:bCs/>
                <w:i/>
                <w:iCs/>
                <w:color w:val="000000"/>
                <w:sz w:val="24"/>
                <w:szCs w:val="24"/>
              </w:rPr>
              <w:t>Раздел I.  Введение в НИР в формате научно-исследовательского семинара</w:t>
            </w:r>
          </w:p>
        </w:tc>
      </w:tr>
      <w:tr w:rsidR="00D34091" w:rsidRPr="00773E8E" w14:paraId="4A9CF922"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E8018"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1. Организационные вопросы НИР в формате научно-исследовательского семинара</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24C4D0FE" w14:textId="44B84F8D" w:rsidR="00D34091" w:rsidRPr="00773E8E" w:rsidRDefault="00C00AB4"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2D92638F" w14:textId="154BE0B4" w:rsidR="00D34091" w:rsidRPr="00773E8E" w:rsidRDefault="00C00AB4" w:rsidP="007A659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64024322" w14:textId="5164CFBF"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4" w:type="pct"/>
            <w:tcBorders>
              <w:top w:val="single" w:sz="4" w:space="0" w:color="auto"/>
              <w:left w:val="nil"/>
              <w:bottom w:val="single" w:sz="4" w:space="0" w:color="auto"/>
              <w:right w:val="single" w:sz="4" w:space="0" w:color="auto"/>
            </w:tcBorders>
            <w:shd w:val="clear" w:color="auto" w:fill="auto"/>
            <w:hideMark/>
          </w:tcPr>
          <w:p w14:paraId="45D6558E"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Презентация с обсуждением вопросов по теме 1</w:t>
            </w:r>
          </w:p>
        </w:tc>
      </w:tr>
      <w:tr w:rsidR="00D34091" w:rsidRPr="00773E8E" w14:paraId="462B7DEA" w14:textId="77777777" w:rsidTr="00DB7777">
        <w:trPr>
          <w:trHeight w:val="7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0E714F"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2. Методология научного исследования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C1DA303" w14:textId="492D7018" w:rsidR="00D34091" w:rsidRPr="00773E8E" w:rsidRDefault="00C00AB4"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78039696"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CB4E9EF" w14:textId="70B3843A"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4" w:type="pct"/>
            <w:tcBorders>
              <w:top w:val="single" w:sz="4" w:space="0" w:color="auto"/>
              <w:left w:val="nil"/>
              <w:bottom w:val="single" w:sz="4" w:space="0" w:color="auto"/>
              <w:right w:val="single" w:sz="4" w:space="0" w:color="auto"/>
            </w:tcBorders>
            <w:shd w:val="clear" w:color="auto" w:fill="auto"/>
            <w:hideMark/>
          </w:tcPr>
          <w:p w14:paraId="037F4FF8"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Презентация с обсуждением </w:t>
            </w:r>
            <w:r w:rsidR="00AD4AEB">
              <w:rPr>
                <w:rFonts w:ascii="Times New Roman" w:eastAsia="Times New Roman" w:hAnsi="Times New Roman" w:cs="Times New Roman"/>
                <w:color w:val="000000"/>
                <w:sz w:val="24"/>
                <w:szCs w:val="24"/>
              </w:rPr>
              <w:t>вопросов по теме 2</w:t>
            </w:r>
          </w:p>
        </w:tc>
      </w:tr>
      <w:tr w:rsidR="00D34091" w:rsidRPr="00773E8E" w14:paraId="2835E00C"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8A42EB" w14:textId="77777777" w:rsidR="00D34091" w:rsidRPr="00773E8E" w:rsidRDefault="00D34091" w:rsidP="009344F0">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3. Постановка актуальных научно-исследовательских задач</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C35DABC" w14:textId="34C8476F" w:rsidR="00D34091" w:rsidRPr="00773E8E" w:rsidRDefault="001D16D5" w:rsidP="001D16D5">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2</w:t>
            </w:r>
            <w:r w:rsidR="00C00AB4">
              <w:rPr>
                <w:rFonts w:ascii="Times New Roman" w:eastAsia="Times New Roman" w:hAnsi="Times New Roman" w:cs="Times New Roman"/>
                <w:bCs/>
                <w:iCs/>
                <w:sz w:val="24"/>
                <w:szCs w:val="24"/>
              </w:rPr>
              <w:t>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9151BF7"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4</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09DE9904" w14:textId="4025AC2F" w:rsidR="00D34091" w:rsidRPr="00773E8E" w:rsidRDefault="00C00AB4" w:rsidP="0092363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2363D">
              <w:rPr>
                <w:rFonts w:ascii="Times New Roman" w:eastAsia="Times New Roman" w:hAnsi="Times New Roman" w:cs="Times New Roman"/>
                <w:sz w:val="24"/>
                <w:szCs w:val="24"/>
              </w:rPr>
              <w:t>6</w:t>
            </w:r>
          </w:p>
        </w:tc>
        <w:tc>
          <w:tcPr>
            <w:tcW w:w="884" w:type="pct"/>
            <w:tcBorders>
              <w:top w:val="single" w:sz="4" w:space="0" w:color="auto"/>
              <w:left w:val="nil"/>
              <w:bottom w:val="single" w:sz="4" w:space="0" w:color="auto"/>
              <w:right w:val="single" w:sz="4" w:space="0" w:color="auto"/>
            </w:tcBorders>
            <w:shd w:val="clear" w:color="auto" w:fill="auto"/>
            <w:hideMark/>
          </w:tcPr>
          <w:p w14:paraId="3BA0F077"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Презентация с обсуждением </w:t>
            </w:r>
            <w:r w:rsidRPr="00773E8E">
              <w:rPr>
                <w:rFonts w:ascii="Times New Roman" w:eastAsia="Times New Roman" w:hAnsi="Times New Roman" w:cs="Times New Roman"/>
                <w:color w:val="000000"/>
                <w:sz w:val="24"/>
                <w:szCs w:val="24"/>
              </w:rPr>
              <w:lastRenderedPageBreak/>
              <w:t>вопросов по теме 3</w:t>
            </w:r>
          </w:p>
        </w:tc>
      </w:tr>
      <w:tr w:rsidR="00D34091" w:rsidRPr="00773E8E" w14:paraId="0FD25C97" w14:textId="77777777" w:rsidTr="00F724AD">
        <w:trPr>
          <w:trHeight w:val="4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35E0E588"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b/>
                <w:bCs/>
                <w:i/>
                <w:iCs/>
                <w:color w:val="000000"/>
                <w:sz w:val="24"/>
                <w:szCs w:val="24"/>
              </w:rPr>
              <w:lastRenderedPageBreak/>
              <w:t xml:space="preserve">Раздел II. Научные технологии и прикладные исследования в предметной области – </w:t>
            </w:r>
            <w:r>
              <w:rPr>
                <w:rFonts w:ascii="Times New Roman" w:eastAsia="Times New Roman" w:hAnsi="Times New Roman" w:cs="Times New Roman"/>
                <w:b/>
                <w:bCs/>
                <w:i/>
                <w:iCs/>
                <w:color w:val="000000"/>
                <w:sz w:val="24"/>
                <w:szCs w:val="24"/>
              </w:rPr>
              <w:t>международная экономика</w:t>
            </w:r>
          </w:p>
        </w:tc>
      </w:tr>
      <w:tr w:rsidR="00D34091" w:rsidRPr="00773E8E" w14:paraId="241CEA1E" w14:textId="77777777" w:rsidTr="00DB7777">
        <w:trPr>
          <w:trHeight w:val="840"/>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6B997" w14:textId="2A90D628" w:rsidR="00D34091" w:rsidRPr="00773E8E" w:rsidRDefault="00D34091" w:rsidP="00971134">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4. Теория и методология исследования </w:t>
            </w:r>
            <w:r w:rsidR="00B03D5C">
              <w:rPr>
                <w:rFonts w:ascii="Times New Roman" w:eastAsia="Times New Roman" w:hAnsi="Times New Roman" w:cs="Times New Roman"/>
                <w:color w:val="000000"/>
                <w:sz w:val="24"/>
                <w:szCs w:val="24"/>
              </w:rPr>
              <w:t xml:space="preserve">международной </w:t>
            </w:r>
            <w:r>
              <w:rPr>
                <w:rFonts w:ascii="Times New Roman" w:eastAsia="Times New Roman" w:hAnsi="Times New Roman" w:cs="Times New Roman"/>
                <w:color w:val="000000"/>
                <w:sz w:val="24"/>
                <w:szCs w:val="24"/>
              </w:rPr>
              <w:t xml:space="preserve">деятельности </w:t>
            </w:r>
            <w:r w:rsidR="0029505D">
              <w:rPr>
                <w:rFonts w:ascii="Times New Roman" w:eastAsia="Times New Roman" w:hAnsi="Times New Roman" w:cs="Times New Roman"/>
                <w:color w:val="000000"/>
                <w:sz w:val="24"/>
                <w:szCs w:val="24"/>
              </w:rPr>
              <w:t>энергетическ</w:t>
            </w:r>
            <w:r w:rsidR="00971134">
              <w:rPr>
                <w:rFonts w:ascii="Times New Roman" w:eastAsia="Times New Roman" w:hAnsi="Times New Roman" w:cs="Times New Roman"/>
                <w:color w:val="000000"/>
                <w:sz w:val="24"/>
                <w:szCs w:val="24"/>
              </w:rPr>
              <w:t>их</w:t>
            </w:r>
            <w:r w:rsidR="0029505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компани</w:t>
            </w:r>
            <w:r w:rsidR="00971134">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z w:val="24"/>
                <w:szCs w:val="24"/>
              </w:rPr>
              <w:t xml:space="preserve">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127A9A31" w14:textId="4FF98291" w:rsidR="00D34091" w:rsidRPr="00773E8E" w:rsidRDefault="001D16D5" w:rsidP="007A6598">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lang w:val="en-US"/>
              </w:rPr>
              <w:t>3</w:t>
            </w:r>
            <w:r w:rsidR="00C00AB4">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47A1675" w14:textId="42D88C6A" w:rsidR="00D34091" w:rsidRPr="00773E8E" w:rsidRDefault="00D34091" w:rsidP="00F03DEE">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C00AB4">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ABC3303" w14:textId="46BD94CC" w:rsidR="00D34091" w:rsidRPr="001D16D5" w:rsidRDefault="001D16D5" w:rsidP="001D16D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884" w:type="pct"/>
            <w:tcBorders>
              <w:top w:val="single" w:sz="4" w:space="0" w:color="auto"/>
              <w:left w:val="nil"/>
              <w:bottom w:val="single" w:sz="4" w:space="0" w:color="auto"/>
              <w:right w:val="single" w:sz="4" w:space="0" w:color="auto"/>
            </w:tcBorders>
            <w:shd w:val="clear" w:color="auto" w:fill="auto"/>
            <w:hideMark/>
          </w:tcPr>
          <w:p w14:paraId="00FDCFE3"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14:paraId="33749FE9" w14:textId="77777777" w:rsidTr="00DB7777">
        <w:trPr>
          <w:trHeight w:val="3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E52A6"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2)</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4BC56FCD" w14:textId="77777777"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705EE439"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036651A7"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0757195C"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14:paraId="65668497" w14:textId="77777777" w:rsidTr="00DB7777">
        <w:trPr>
          <w:trHeight w:val="964"/>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77E0C" w14:textId="00AD5BEF" w:rsidR="00D34091" w:rsidRPr="00773E8E" w:rsidRDefault="00D34091" w:rsidP="00AA1843">
            <w:pPr>
              <w:spacing w:after="0" w:line="240" w:lineRule="auto"/>
              <w:ind w:righ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Анализ международной деятельности  </w:t>
            </w:r>
            <w:r w:rsidR="0029505D">
              <w:rPr>
                <w:rFonts w:ascii="Times New Roman" w:eastAsia="Times New Roman" w:hAnsi="Times New Roman" w:cs="Times New Roman"/>
                <w:color w:val="000000"/>
                <w:sz w:val="24"/>
                <w:szCs w:val="24"/>
              </w:rPr>
              <w:t xml:space="preserve">энергетических компаний на мировом энергетическом рынке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21B4204" w14:textId="26295625" w:rsidR="00D34091" w:rsidRPr="001D16D5" w:rsidRDefault="001D16D5" w:rsidP="007A6598">
            <w:pPr>
              <w:spacing w:after="0" w:line="240" w:lineRule="auto"/>
              <w:jc w:val="center"/>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24</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5AC05B02" w14:textId="56BA8B2A" w:rsidR="00D34091" w:rsidRPr="00773E8E" w:rsidRDefault="00C00AB4" w:rsidP="00F03DE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2070477A" w14:textId="558C1D92" w:rsidR="00D34091" w:rsidRPr="001D16D5" w:rsidRDefault="0092363D" w:rsidP="001D16D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sidR="001D16D5">
              <w:rPr>
                <w:rFonts w:ascii="Times New Roman" w:eastAsia="Times New Roman" w:hAnsi="Times New Roman" w:cs="Times New Roman"/>
                <w:sz w:val="24"/>
                <w:szCs w:val="24"/>
                <w:lang w:val="en-US"/>
              </w:rPr>
              <w:t>6</w:t>
            </w:r>
          </w:p>
        </w:tc>
        <w:tc>
          <w:tcPr>
            <w:tcW w:w="884" w:type="pct"/>
            <w:tcBorders>
              <w:top w:val="single" w:sz="4" w:space="0" w:color="auto"/>
              <w:left w:val="nil"/>
              <w:bottom w:val="single" w:sz="4" w:space="0" w:color="auto"/>
              <w:right w:val="single" w:sz="4" w:space="0" w:color="auto"/>
            </w:tcBorders>
            <w:shd w:val="clear" w:color="auto" w:fill="auto"/>
            <w:hideMark/>
          </w:tcPr>
          <w:p w14:paraId="0E72CE71" w14:textId="77777777" w:rsidR="00D34091" w:rsidRPr="00773E8E" w:rsidRDefault="00AD4AEB" w:rsidP="00AD4AEB">
            <w:pPr>
              <w:pStyle w:val="a4"/>
              <w:spacing w:after="0" w:line="240" w:lineRule="auto"/>
              <w:ind w:left="0"/>
              <w:rPr>
                <w:rFonts w:ascii="Times New Roman" w:eastAsia="Times New Roman" w:hAnsi="Times New Roman" w:cs="Times New Roman"/>
                <w:color w:val="000000"/>
                <w:sz w:val="24"/>
                <w:szCs w:val="24"/>
              </w:rPr>
            </w:pPr>
            <w:r w:rsidRPr="00AD4AEB">
              <w:rPr>
                <w:rFonts w:ascii="Times New Roman" w:eastAsia="Times New Roman" w:hAnsi="Times New Roman" w:cs="Times New Roman"/>
                <w:color w:val="000000"/>
                <w:sz w:val="24"/>
                <w:szCs w:val="24"/>
              </w:rPr>
              <w:t>Презентации проектов с элементами дискуссии</w:t>
            </w:r>
          </w:p>
        </w:tc>
      </w:tr>
      <w:tr w:rsidR="00D34091" w:rsidRPr="00773E8E" w14:paraId="6EF2564B" w14:textId="77777777" w:rsidTr="00DB7777">
        <w:trPr>
          <w:trHeight w:val="55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96FE5" w14:textId="2DC17EA0" w:rsidR="00D34091" w:rsidRPr="00773E8E" w:rsidRDefault="00D34091" w:rsidP="00971134">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xml:space="preserve">6. </w:t>
            </w:r>
            <w:r w:rsidR="0029505D">
              <w:rPr>
                <w:rFonts w:ascii="Times New Roman" w:eastAsia="Times New Roman" w:hAnsi="Times New Roman" w:cs="Times New Roman"/>
                <w:color w:val="000000"/>
                <w:sz w:val="24"/>
                <w:szCs w:val="24"/>
              </w:rPr>
              <w:t xml:space="preserve">Цифровые и технологические решения </w:t>
            </w:r>
            <w:r w:rsidRPr="00773E8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международной деятельности </w:t>
            </w:r>
            <w:r w:rsidR="0029505D">
              <w:rPr>
                <w:rFonts w:ascii="Times New Roman" w:eastAsia="Times New Roman" w:hAnsi="Times New Roman" w:cs="Times New Roman"/>
                <w:color w:val="000000"/>
                <w:sz w:val="24"/>
                <w:szCs w:val="24"/>
              </w:rPr>
              <w:t>энергетическ</w:t>
            </w:r>
            <w:r w:rsidR="00971134">
              <w:rPr>
                <w:rFonts w:ascii="Times New Roman" w:eastAsia="Times New Roman" w:hAnsi="Times New Roman" w:cs="Times New Roman"/>
                <w:color w:val="000000"/>
                <w:sz w:val="24"/>
                <w:szCs w:val="24"/>
              </w:rPr>
              <w:t>их</w:t>
            </w:r>
            <w:r w:rsidR="0029505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компаний</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4467245" w14:textId="686C592E" w:rsidR="00D34091" w:rsidRPr="001D16D5" w:rsidRDefault="001D16D5" w:rsidP="00F03DEE">
            <w:pPr>
              <w:spacing w:after="0" w:line="240" w:lineRule="auto"/>
              <w:jc w:val="center"/>
              <w:rPr>
                <w:rFonts w:ascii="Times New Roman" w:eastAsia="Times New Roman" w:hAnsi="Times New Roman" w:cs="Times New Roman"/>
                <w:bCs/>
                <w:iCs/>
                <w:sz w:val="24"/>
                <w:szCs w:val="24"/>
                <w:lang w:val="en-US"/>
              </w:rPr>
            </w:pPr>
            <w:r>
              <w:rPr>
                <w:rFonts w:ascii="Times New Roman" w:eastAsia="Times New Roman" w:hAnsi="Times New Roman" w:cs="Times New Roman"/>
                <w:bCs/>
                <w:iCs/>
                <w:sz w:val="24"/>
                <w:szCs w:val="24"/>
                <w:lang w:val="en-US"/>
              </w:rPr>
              <w:t>32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1D9A7EE2" w14:textId="4DF26C41"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1</w:t>
            </w:r>
            <w:r w:rsidR="00C00AB4">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4B027852" w14:textId="33889E26" w:rsidR="00D34091" w:rsidRPr="001D16D5" w:rsidRDefault="001D16D5" w:rsidP="001D16D5">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884" w:type="pct"/>
            <w:tcBorders>
              <w:top w:val="single" w:sz="4" w:space="0" w:color="auto"/>
              <w:left w:val="nil"/>
              <w:bottom w:val="single" w:sz="4" w:space="0" w:color="auto"/>
              <w:right w:val="single" w:sz="4" w:space="0" w:color="auto"/>
            </w:tcBorders>
            <w:shd w:val="clear" w:color="auto" w:fill="auto"/>
            <w:hideMark/>
          </w:tcPr>
          <w:p w14:paraId="38CEC1EC"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Доклады-презентации с элементами дискуссии</w:t>
            </w:r>
          </w:p>
        </w:tc>
      </w:tr>
      <w:tr w:rsidR="00D34091" w:rsidRPr="00773E8E" w14:paraId="1011D587" w14:textId="77777777" w:rsidTr="00DB7777">
        <w:trPr>
          <w:trHeight w:val="2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57A19" w14:textId="77777777" w:rsidR="00D34091" w:rsidRPr="00773E8E" w:rsidRDefault="00D34091" w:rsidP="007A6598">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4)</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B89FEDA" w14:textId="77777777" w:rsidR="00D34091" w:rsidRPr="00773E8E" w:rsidRDefault="00D34091" w:rsidP="007A6598">
            <w:pPr>
              <w:spacing w:after="0" w:line="240" w:lineRule="auto"/>
              <w:jc w:val="center"/>
              <w:rPr>
                <w:rFonts w:ascii="Times New Roman" w:eastAsia="Times New Roman" w:hAnsi="Times New Roman" w:cs="Times New Roman"/>
                <w:bCs/>
                <w:iCs/>
                <w:sz w:val="24"/>
                <w:szCs w:val="24"/>
              </w:rPr>
            </w:pPr>
            <w:r w:rsidRPr="00773E8E">
              <w:rPr>
                <w:rFonts w:ascii="Times New Roman" w:eastAsia="Times New Roman" w:hAnsi="Times New Roman" w:cs="Times New Roman"/>
                <w:bCs/>
                <w:iCs/>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3802CF02"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ECC4316" w14:textId="77777777" w:rsidR="00D34091" w:rsidRPr="00773E8E" w:rsidRDefault="00D34091" w:rsidP="007A6598">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5D368825"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DB7777" w14:paraId="167B89DB" w14:textId="77777777" w:rsidTr="00DB7777">
        <w:trPr>
          <w:trHeight w:val="333"/>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9469B" w14:textId="77777777" w:rsidR="00D34091" w:rsidRDefault="00D34091" w:rsidP="007A6598">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1-й год обучения</w:t>
            </w:r>
          </w:p>
          <w:p w14:paraId="0B566262" w14:textId="77777777" w:rsidR="00F724AD" w:rsidRPr="00773E8E" w:rsidRDefault="00F724AD" w:rsidP="007A6598">
            <w:pPr>
              <w:spacing w:after="0" w:line="240" w:lineRule="auto"/>
              <w:rPr>
                <w:rFonts w:ascii="Times New Roman" w:eastAsia="Times New Roman" w:hAnsi="Times New Roman" w:cs="Times New Roman"/>
                <w:b/>
                <w:bCs/>
                <w:color w:val="000000"/>
                <w:sz w:val="24"/>
                <w:szCs w:val="24"/>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C08F450" w14:textId="0FB2C20F" w:rsidR="00D34091" w:rsidRPr="001D16D5" w:rsidRDefault="001D16D5" w:rsidP="00DB777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13</w:t>
            </w:r>
            <w:r w:rsidR="00DB7777">
              <w:rPr>
                <w:rFonts w:ascii="Times New Roman" w:eastAsia="Times New Roman" w:hAnsi="Times New Roman" w:cs="Times New Roman"/>
                <w:b/>
                <w:bCs/>
                <w:sz w:val="24"/>
                <w:szCs w:val="24"/>
                <w:lang w:val="en-US"/>
              </w:rPr>
              <w:t>6</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4E916911" w14:textId="77777777" w:rsidR="00D34091" w:rsidRPr="00773E8E" w:rsidRDefault="00D34091" w:rsidP="00F03DEE">
            <w:pPr>
              <w:spacing w:after="0" w:line="240" w:lineRule="auto"/>
              <w:jc w:val="center"/>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4</w:t>
            </w:r>
            <w:r w:rsidR="00F03DEE">
              <w:rPr>
                <w:rFonts w:ascii="Times New Roman" w:eastAsia="Times New Roman" w:hAnsi="Times New Roman" w:cs="Times New Roman"/>
                <w:b/>
                <w:bCs/>
                <w:sz w:val="24"/>
                <w:szCs w:val="24"/>
              </w:rPr>
              <w:t>4</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B78A05F" w14:textId="6E91EEC7" w:rsidR="00D34091" w:rsidRPr="00773E8E" w:rsidRDefault="0092363D" w:rsidP="007A659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92</w:t>
            </w:r>
          </w:p>
        </w:tc>
        <w:tc>
          <w:tcPr>
            <w:tcW w:w="884" w:type="pct"/>
            <w:tcBorders>
              <w:top w:val="single" w:sz="4" w:space="0" w:color="auto"/>
              <w:left w:val="nil"/>
              <w:bottom w:val="single" w:sz="4" w:space="0" w:color="auto"/>
              <w:right w:val="single" w:sz="4" w:space="0" w:color="auto"/>
            </w:tcBorders>
            <w:shd w:val="clear" w:color="auto" w:fill="auto"/>
            <w:hideMark/>
          </w:tcPr>
          <w:p w14:paraId="1DAD2545" w14:textId="77777777" w:rsidR="00D34091" w:rsidRPr="00773E8E" w:rsidRDefault="00D34091" w:rsidP="00AD4AEB">
            <w:pPr>
              <w:spacing w:after="0" w:line="240" w:lineRule="auto"/>
              <w:rPr>
                <w:rFonts w:ascii="Times New Roman" w:eastAsia="Times New Roman" w:hAnsi="Times New Roman" w:cs="Times New Roman"/>
                <w:b/>
                <w:bCs/>
                <w:color w:val="000000"/>
                <w:sz w:val="24"/>
                <w:szCs w:val="24"/>
              </w:rPr>
            </w:pPr>
          </w:p>
        </w:tc>
      </w:tr>
      <w:tr w:rsidR="00D34091" w:rsidRPr="00773E8E" w14:paraId="79F56651" w14:textId="77777777" w:rsidTr="00DB7777">
        <w:trPr>
          <w:trHeight w:val="68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45C78" w14:textId="10940D26" w:rsidR="00D34091" w:rsidRPr="00773E8E" w:rsidRDefault="00D34091" w:rsidP="00971134">
            <w:pPr>
              <w:spacing w:after="0" w:line="240" w:lineRule="auto"/>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xml:space="preserve">7. </w:t>
            </w:r>
            <w:r w:rsidR="00C83768" w:rsidRPr="0029505D">
              <w:rPr>
                <w:rFonts w:ascii="Times New Roman" w:eastAsia="Times New Roman" w:hAnsi="Times New Roman" w:cs="Times New Roman"/>
                <w:color w:val="000000"/>
                <w:sz w:val="24"/>
                <w:szCs w:val="24"/>
              </w:rPr>
              <w:t xml:space="preserve">Методология оценки </w:t>
            </w:r>
            <w:r w:rsidR="0029505D" w:rsidRPr="0029505D">
              <w:rPr>
                <w:rFonts w:ascii="Times New Roman" w:eastAsia="Times New Roman" w:hAnsi="Times New Roman" w:cs="Times New Roman"/>
                <w:color w:val="000000"/>
                <w:sz w:val="24"/>
                <w:szCs w:val="24"/>
              </w:rPr>
              <w:t>финансовой и нефинансовой отчетности энергетическ</w:t>
            </w:r>
            <w:r w:rsidR="00971134">
              <w:rPr>
                <w:rFonts w:ascii="Times New Roman" w:eastAsia="Times New Roman" w:hAnsi="Times New Roman" w:cs="Times New Roman"/>
                <w:color w:val="000000"/>
                <w:sz w:val="24"/>
                <w:szCs w:val="24"/>
              </w:rPr>
              <w:t>их</w:t>
            </w:r>
            <w:r w:rsidR="0029505D" w:rsidRPr="0029505D">
              <w:rPr>
                <w:rFonts w:ascii="Times New Roman" w:eastAsia="Times New Roman" w:hAnsi="Times New Roman" w:cs="Times New Roman"/>
                <w:color w:val="000000"/>
                <w:sz w:val="24"/>
                <w:szCs w:val="24"/>
              </w:rPr>
              <w:t xml:space="preserve"> компани</w:t>
            </w:r>
            <w:r w:rsidR="00971134">
              <w:rPr>
                <w:rFonts w:ascii="Times New Roman" w:eastAsia="Times New Roman" w:hAnsi="Times New Roman" w:cs="Times New Roman"/>
                <w:color w:val="000000"/>
                <w:sz w:val="24"/>
                <w:szCs w:val="24"/>
              </w:rPr>
              <w:t>й</w:t>
            </w:r>
            <w:r w:rsidR="0029505D">
              <w:rPr>
                <w:rStyle w:val="FontStyle46"/>
              </w:rPr>
              <w:t xml:space="preserve"> </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13C2D20" w14:textId="4F3CC3BF" w:rsidR="00D34091" w:rsidRPr="00DB7777" w:rsidRDefault="00DB7777" w:rsidP="00811A7C">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28</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C9C140C" w14:textId="072665D3" w:rsidR="00D34091" w:rsidRPr="00811A7C" w:rsidRDefault="00811A7C" w:rsidP="00F03DEE">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5AB9C7A8" w14:textId="422B5F7E" w:rsidR="00D34091" w:rsidRPr="00DB7777" w:rsidRDefault="00DB7777" w:rsidP="00811A7C">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20</w:t>
            </w:r>
          </w:p>
        </w:tc>
        <w:tc>
          <w:tcPr>
            <w:tcW w:w="884" w:type="pct"/>
            <w:tcBorders>
              <w:top w:val="single" w:sz="4" w:space="0" w:color="auto"/>
              <w:left w:val="nil"/>
              <w:bottom w:val="single" w:sz="4" w:space="0" w:color="auto"/>
              <w:right w:val="single" w:sz="4" w:space="0" w:color="auto"/>
            </w:tcBorders>
            <w:shd w:val="clear" w:color="auto" w:fill="auto"/>
            <w:hideMark/>
          </w:tcPr>
          <w:p w14:paraId="242D53D2" w14:textId="77777777"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14:paraId="1AA41D12" w14:textId="77777777" w:rsidTr="00DB7777">
        <w:trPr>
          <w:trHeight w:val="93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3391F" w14:textId="53318AB1" w:rsidR="00D34091" w:rsidRPr="0029505D" w:rsidRDefault="00D34091" w:rsidP="00971134">
            <w:pPr>
              <w:spacing w:after="0" w:line="240" w:lineRule="auto"/>
              <w:rPr>
                <w:rFonts w:ascii="Times New Roman" w:eastAsia="Times New Roman" w:hAnsi="Times New Roman" w:cs="Times New Roman"/>
                <w:sz w:val="24"/>
                <w:szCs w:val="24"/>
              </w:rPr>
            </w:pPr>
            <w:r w:rsidRPr="0029505D">
              <w:rPr>
                <w:rFonts w:ascii="Times New Roman" w:eastAsia="Times New Roman" w:hAnsi="Times New Roman" w:cs="Times New Roman"/>
                <w:sz w:val="24"/>
                <w:szCs w:val="24"/>
              </w:rPr>
              <w:t>8. М</w:t>
            </w:r>
            <w:r w:rsidRPr="0029505D">
              <w:rPr>
                <w:rFonts w:ascii="Times New Roman" w:eastAsia="Times New Roman" w:hAnsi="Times New Roman" w:cs="Times New Roman"/>
                <w:color w:val="000000"/>
                <w:sz w:val="24"/>
                <w:szCs w:val="24"/>
              </w:rPr>
              <w:t xml:space="preserve">етодология оценки рисков в международной деятельности </w:t>
            </w:r>
            <w:r w:rsidR="0029505D" w:rsidRPr="0029505D">
              <w:rPr>
                <w:rFonts w:ascii="Times New Roman" w:eastAsia="Times New Roman" w:hAnsi="Times New Roman" w:cs="Times New Roman"/>
                <w:color w:val="000000"/>
                <w:sz w:val="24"/>
                <w:szCs w:val="24"/>
              </w:rPr>
              <w:t>энергетическ</w:t>
            </w:r>
            <w:r w:rsidR="00971134">
              <w:rPr>
                <w:rFonts w:ascii="Times New Roman" w:eastAsia="Times New Roman" w:hAnsi="Times New Roman" w:cs="Times New Roman"/>
                <w:color w:val="000000"/>
                <w:sz w:val="24"/>
                <w:szCs w:val="24"/>
              </w:rPr>
              <w:t>их</w:t>
            </w:r>
            <w:r w:rsidR="0029505D" w:rsidRPr="0029505D">
              <w:rPr>
                <w:rFonts w:ascii="Times New Roman" w:eastAsia="Times New Roman" w:hAnsi="Times New Roman" w:cs="Times New Roman"/>
                <w:color w:val="000000"/>
                <w:sz w:val="24"/>
                <w:szCs w:val="24"/>
              </w:rPr>
              <w:t xml:space="preserve"> </w:t>
            </w:r>
            <w:r w:rsidRPr="0029505D">
              <w:rPr>
                <w:rFonts w:ascii="Times New Roman" w:eastAsia="Times New Roman" w:hAnsi="Times New Roman" w:cs="Times New Roman"/>
                <w:color w:val="000000"/>
                <w:szCs w:val="24"/>
              </w:rPr>
              <w:t>компани</w:t>
            </w:r>
            <w:r w:rsidR="00971134">
              <w:rPr>
                <w:rFonts w:ascii="Times New Roman" w:eastAsia="Times New Roman" w:hAnsi="Times New Roman" w:cs="Times New Roman"/>
                <w:color w:val="000000"/>
                <w:szCs w:val="24"/>
              </w:rPr>
              <w:t>й</w:t>
            </w:r>
            <w:r w:rsidR="0029505D" w:rsidRPr="0029505D">
              <w:rPr>
                <w:rFonts w:ascii="Times New Roman" w:eastAsia="Times New Roman" w:hAnsi="Times New Roman" w:cs="Times New Roman"/>
                <w:color w:val="000000"/>
                <w:szCs w:val="24"/>
              </w:rPr>
              <w:t xml:space="preserve"> </w:t>
            </w:r>
            <w:r w:rsidR="0029505D" w:rsidRPr="0029505D">
              <w:rPr>
                <w:rFonts w:ascii="Times New Roman" w:eastAsia="Times New Roman" w:hAnsi="Times New Roman" w:cs="Times New Roman"/>
                <w:color w:val="000000"/>
                <w:sz w:val="24"/>
                <w:szCs w:val="24"/>
              </w:rPr>
              <w:t>в условиях трансформации мирового энергетического рынка</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793324E" w14:textId="706D6646" w:rsidR="00D34091" w:rsidRPr="00773E8E" w:rsidRDefault="00D34091" w:rsidP="00DB777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r w:rsidR="00DB7777">
              <w:rPr>
                <w:rFonts w:ascii="Times New Roman" w:eastAsia="Times New Roman" w:hAnsi="Times New Roman" w:cs="Times New Roman"/>
                <w:sz w:val="24"/>
                <w:szCs w:val="24"/>
                <w:lang w:val="en-US"/>
              </w:rPr>
              <w:t>3</w:t>
            </w:r>
            <w:r w:rsidR="00C00AB4">
              <w:rPr>
                <w:rFonts w:ascii="Times New Roman" w:eastAsia="Times New Roman" w:hAnsi="Times New Roman" w:cs="Times New Roman"/>
                <w:sz w:val="24"/>
                <w:szCs w:val="24"/>
              </w:rPr>
              <w:t>4</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24FD9E39" w14:textId="33339D77" w:rsidR="00D34091" w:rsidRPr="00811A7C" w:rsidRDefault="00811A7C" w:rsidP="00AE620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30ABB9EA" w14:textId="7E4517D1" w:rsidR="00D34091" w:rsidRPr="00DB7777" w:rsidRDefault="00DB7777" w:rsidP="00DB77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22</w:t>
            </w:r>
          </w:p>
        </w:tc>
        <w:tc>
          <w:tcPr>
            <w:tcW w:w="884" w:type="pct"/>
            <w:tcBorders>
              <w:top w:val="single" w:sz="4" w:space="0" w:color="auto"/>
              <w:left w:val="nil"/>
              <w:bottom w:val="single" w:sz="4" w:space="0" w:color="auto"/>
              <w:right w:val="single" w:sz="4" w:space="0" w:color="auto"/>
            </w:tcBorders>
            <w:shd w:val="clear" w:color="auto" w:fill="auto"/>
            <w:hideMark/>
          </w:tcPr>
          <w:p w14:paraId="47080B3E" w14:textId="77777777" w:rsidR="00D34091" w:rsidRPr="00773E8E" w:rsidRDefault="00AD4AEB" w:rsidP="00AD4AE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sidR="00D34091" w:rsidRPr="00773E8E">
              <w:rPr>
                <w:rFonts w:ascii="Times New Roman" w:eastAsia="Times New Roman" w:hAnsi="Times New Roman" w:cs="Times New Roman"/>
                <w:color w:val="000000"/>
                <w:sz w:val="24"/>
                <w:szCs w:val="24"/>
              </w:rPr>
              <w:t xml:space="preserve">резентации </w:t>
            </w:r>
            <w:r>
              <w:rPr>
                <w:rFonts w:ascii="Times New Roman" w:eastAsia="Times New Roman" w:hAnsi="Times New Roman" w:cs="Times New Roman"/>
                <w:color w:val="000000"/>
                <w:sz w:val="24"/>
                <w:szCs w:val="24"/>
              </w:rPr>
              <w:t xml:space="preserve">проектов </w:t>
            </w:r>
            <w:r w:rsidR="00D34091" w:rsidRPr="00773E8E">
              <w:rPr>
                <w:rFonts w:ascii="Times New Roman" w:eastAsia="Times New Roman" w:hAnsi="Times New Roman" w:cs="Times New Roman"/>
                <w:color w:val="000000"/>
                <w:sz w:val="24"/>
                <w:szCs w:val="24"/>
              </w:rPr>
              <w:t>с элементами дискуссии</w:t>
            </w:r>
          </w:p>
        </w:tc>
      </w:tr>
      <w:tr w:rsidR="00D34091" w:rsidRPr="00773E8E" w14:paraId="22AC0992" w14:textId="77777777" w:rsidTr="00DB7777">
        <w:trPr>
          <w:trHeight w:val="330"/>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C0353" w14:textId="77777777" w:rsidR="00D34091" w:rsidRDefault="00D34091" w:rsidP="00AE620F">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6)</w:t>
            </w:r>
          </w:p>
          <w:p w14:paraId="73183B13" w14:textId="77777777" w:rsidR="00F724AD" w:rsidRPr="00773E8E" w:rsidRDefault="00F724AD" w:rsidP="00AE620F">
            <w:pPr>
              <w:spacing w:after="0" w:line="240" w:lineRule="auto"/>
              <w:rPr>
                <w:rFonts w:ascii="Times New Roman" w:eastAsia="Times New Roman" w:hAnsi="Times New Roman" w:cs="Times New Roman"/>
                <w:color w:val="000000"/>
                <w:sz w:val="24"/>
                <w:szCs w:val="24"/>
              </w:rPr>
            </w:pP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39F4363" w14:textId="5B26607A" w:rsidR="00D34091" w:rsidRPr="00773E8E" w:rsidRDefault="005D406F"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0FE8EDA2" w14:textId="40F56524" w:rsidR="00D34091" w:rsidRPr="00773E8E" w:rsidRDefault="005D406F" w:rsidP="00AE62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75F109F5" w14:textId="77777777" w:rsidR="00D34091" w:rsidRPr="00773E8E" w:rsidRDefault="00D34091" w:rsidP="00AE620F">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nil"/>
              <w:bottom w:val="single" w:sz="4" w:space="0" w:color="auto"/>
              <w:right w:val="single" w:sz="4" w:space="0" w:color="auto"/>
            </w:tcBorders>
            <w:shd w:val="clear" w:color="auto" w:fill="auto"/>
            <w:hideMark/>
          </w:tcPr>
          <w:p w14:paraId="3B17FF5B"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p>
        </w:tc>
      </w:tr>
      <w:tr w:rsidR="00D34091" w:rsidRPr="00773E8E" w14:paraId="0F29230C" w14:textId="77777777" w:rsidTr="00F724AD">
        <w:trPr>
          <w:trHeight w:val="4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CF7F2C4" w14:textId="77777777" w:rsidR="00D34091" w:rsidRPr="00773E8E" w:rsidRDefault="00D34091" w:rsidP="00AD4AEB">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
                <w:bCs/>
                <w:i/>
                <w:iCs/>
                <w:color w:val="000000"/>
                <w:sz w:val="24"/>
                <w:szCs w:val="24"/>
              </w:rPr>
              <w:t>Раздел III. Результаты научных исследований магистрантов по проблематике ВКР</w:t>
            </w:r>
          </w:p>
        </w:tc>
      </w:tr>
      <w:tr w:rsidR="00D34091" w:rsidRPr="00773E8E" w14:paraId="12A6320D" w14:textId="77777777" w:rsidTr="00DB7777">
        <w:trPr>
          <w:trHeight w:val="990"/>
        </w:trPr>
        <w:tc>
          <w:tcPr>
            <w:tcW w:w="1625" w:type="pct"/>
            <w:tcBorders>
              <w:top w:val="single" w:sz="4" w:space="0" w:color="auto"/>
              <w:left w:val="single" w:sz="4" w:space="0" w:color="auto"/>
              <w:bottom w:val="single" w:sz="4" w:space="0" w:color="auto"/>
              <w:right w:val="single" w:sz="4" w:space="0" w:color="auto"/>
            </w:tcBorders>
            <w:shd w:val="clear" w:color="auto" w:fill="auto"/>
            <w:vAlign w:val="bottom"/>
          </w:tcPr>
          <w:p w14:paraId="38322EAB" w14:textId="77777777" w:rsidR="00D34091" w:rsidRPr="00773E8E" w:rsidRDefault="00D34091" w:rsidP="00AE620F">
            <w:pPr>
              <w:spacing w:after="0" w:line="240" w:lineRule="auto"/>
              <w:rPr>
                <w:rFonts w:ascii="Times New Roman" w:eastAsia="Times New Roman" w:hAnsi="Times New Roman" w:cs="Times New Roman"/>
                <w:b/>
                <w:bCs/>
                <w:i/>
                <w:iCs/>
                <w:color w:val="000000"/>
                <w:sz w:val="24"/>
                <w:szCs w:val="24"/>
              </w:rPr>
            </w:pPr>
            <w:r w:rsidRPr="00773E8E">
              <w:rPr>
                <w:rFonts w:ascii="Times New Roman" w:eastAsia="Times New Roman" w:hAnsi="Times New Roman" w:cs="Times New Roman"/>
                <w:bCs/>
                <w:iCs/>
                <w:color w:val="000000"/>
                <w:sz w:val="24"/>
                <w:szCs w:val="24"/>
              </w:rPr>
              <w:t>9.</w:t>
            </w:r>
            <w:r w:rsidRPr="00773E8E">
              <w:rPr>
                <w:rFonts w:ascii="Times New Roman" w:hAnsi="Times New Roman" w:cs="Times New Roman"/>
                <w:sz w:val="24"/>
              </w:rPr>
              <w:t>Теоретические и методологические аспекты по проблеме магистерской диссертации (предзащита)</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352F82" w14:textId="53C4C85F" w:rsidR="00D34091" w:rsidRPr="00773E8E" w:rsidRDefault="00D34091" w:rsidP="00DB777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r w:rsidR="00C00AB4">
              <w:rPr>
                <w:rFonts w:ascii="Times New Roman" w:eastAsia="Times New Roman" w:hAnsi="Times New Roman" w:cs="Times New Roman"/>
                <w:sz w:val="24"/>
                <w:szCs w:val="24"/>
              </w:rPr>
              <w:t>14</w:t>
            </w:r>
          </w:p>
        </w:tc>
        <w:tc>
          <w:tcPr>
            <w:tcW w:w="11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6C82D1" w14:textId="0F86B5BD" w:rsidR="00D34091" w:rsidRPr="00811A7C" w:rsidRDefault="00811A7C" w:rsidP="00AE620F">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E357AD" w14:textId="3F484ABA" w:rsidR="00D34091" w:rsidRPr="00DB7777" w:rsidRDefault="00C00AB4" w:rsidP="00DB7777">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sidR="00DB7777">
              <w:rPr>
                <w:rFonts w:ascii="Times New Roman" w:eastAsia="Times New Roman" w:hAnsi="Times New Roman" w:cs="Times New Roman"/>
                <w:sz w:val="24"/>
                <w:szCs w:val="24"/>
                <w:lang w:val="en-US"/>
              </w:rPr>
              <w:t>2</w:t>
            </w:r>
          </w:p>
        </w:tc>
        <w:tc>
          <w:tcPr>
            <w:tcW w:w="884" w:type="pct"/>
            <w:tcBorders>
              <w:top w:val="single" w:sz="4" w:space="0" w:color="auto"/>
              <w:left w:val="single" w:sz="4" w:space="0" w:color="auto"/>
              <w:bottom w:val="single" w:sz="4" w:space="0" w:color="auto"/>
              <w:right w:val="single" w:sz="4" w:space="0" w:color="auto"/>
            </w:tcBorders>
            <w:shd w:val="clear" w:color="auto" w:fill="auto"/>
            <w:hideMark/>
          </w:tcPr>
          <w:p w14:paraId="38A77A30"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Презентации магистрантов,</w:t>
            </w:r>
          </w:p>
          <w:p w14:paraId="0C076479" w14:textId="77777777" w:rsidR="00D34091" w:rsidRPr="00773E8E" w:rsidRDefault="00D34091" w:rsidP="00AD4AEB">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научная дискуссия</w:t>
            </w:r>
          </w:p>
        </w:tc>
      </w:tr>
      <w:tr w:rsidR="00D34091" w:rsidRPr="00773E8E" w14:paraId="44B495EC" w14:textId="77777777" w:rsidTr="00DB7777">
        <w:trPr>
          <w:trHeight w:val="509"/>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DAEA21" w14:textId="77777777" w:rsidR="00D34091" w:rsidRPr="00773E8E" w:rsidRDefault="00D34091" w:rsidP="00D75DC7">
            <w:pPr>
              <w:spacing w:after="0" w:line="240" w:lineRule="auto"/>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Зачет (мод. 8)</w:t>
            </w:r>
          </w:p>
        </w:tc>
        <w:tc>
          <w:tcPr>
            <w:tcW w:w="3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49974" w14:textId="2E8B0C0F" w:rsidR="00D34091" w:rsidRPr="00773E8E" w:rsidRDefault="005D406F" w:rsidP="00D75DC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10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FCA16" w14:textId="70274CF4" w:rsidR="00D34091" w:rsidRPr="00773E8E" w:rsidRDefault="005D406F" w:rsidP="00D75DC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88AC0" w14:textId="77777777" w:rsidR="00D34091" w:rsidRPr="00773E8E" w:rsidRDefault="00D34091" w:rsidP="00D75DC7">
            <w:pPr>
              <w:spacing w:after="0" w:line="240" w:lineRule="auto"/>
              <w:jc w:val="center"/>
              <w:rPr>
                <w:rFonts w:ascii="Times New Roman" w:eastAsia="Times New Roman" w:hAnsi="Times New Roman" w:cs="Times New Roman"/>
                <w:sz w:val="24"/>
                <w:szCs w:val="24"/>
              </w:rPr>
            </w:pPr>
            <w:r w:rsidRPr="00773E8E">
              <w:rPr>
                <w:rFonts w:ascii="Times New Roman" w:eastAsia="Times New Roman" w:hAnsi="Times New Roman" w:cs="Times New Roman"/>
                <w:sz w:val="24"/>
                <w:szCs w:val="24"/>
              </w:rPr>
              <w:t> </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FFE303" w14:textId="77777777" w:rsidR="00D34091" w:rsidRPr="00773E8E" w:rsidRDefault="00D34091" w:rsidP="00D75DC7">
            <w:pPr>
              <w:spacing w:after="0" w:line="240" w:lineRule="auto"/>
              <w:jc w:val="both"/>
              <w:rPr>
                <w:rFonts w:ascii="Times New Roman" w:eastAsia="Times New Roman" w:hAnsi="Times New Roman" w:cs="Times New Roman"/>
                <w:color w:val="000000"/>
                <w:sz w:val="24"/>
                <w:szCs w:val="24"/>
              </w:rPr>
            </w:pPr>
            <w:r w:rsidRPr="00773E8E">
              <w:rPr>
                <w:rFonts w:ascii="Times New Roman" w:eastAsia="Times New Roman" w:hAnsi="Times New Roman" w:cs="Times New Roman"/>
                <w:color w:val="000000"/>
                <w:sz w:val="24"/>
                <w:szCs w:val="24"/>
              </w:rPr>
              <w:t> </w:t>
            </w:r>
          </w:p>
        </w:tc>
      </w:tr>
      <w:tr w:rsidR="00D34091" w:rsidRPr="00773E8E" w14:paraId="64AD8788" w14:textId="77777777" w:rsidTr="00DB7777">
        <w:trPr>
          <w:trHeight w:val="497"/>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A1F325" w14:textId="77777777"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ИТОГО 2-й год обучения</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29F9A564" w14:textId="5F3909E8" w:rsidR="00D34091" w:rsidRPr="00DB7777" w:rsidRDefault="00DB7777" w:rsidP="00F03DEE">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80</w:t>
            </w:r>
          </w:p>
        </w:tc>
        <w:tc>
          <w:tcPr>
            <w:tcW w:w="1109" w:type="pct"/>
            <w:tcBorders>
              <w:top w:val="single" w:sz="4" w:space="0" w:color="auto"/>
              <w:left w:val="nil"/>
              <w:bottom w:val="single" w:sz="4" w:space="0" w:color="auto"/>
              <w:right w:val="single" w:sz="4" w:space="0" w:color="auto"/>
            </w:tcBorders>
            <w:shd w:val="clear" w:color="auto" w:fill="auto"/>
            <w:vAlign w:val="center"/>
            <w:hideMark/>
          </w:tcPr>
          <w:p w14:paraId="694AA3B9" w14:textId="6CE2F66E" w:rsidR="00D34091" w:rsidRPr="00811A7C" w:rsidRDefault="00811A7C" w:rsidP="00AE620F">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26</w:t>
            </w:r>
          </w:p>
        </w:tc>
        <w:tc>
          <w:tcPr>
            <w:tcW w:w="1022" w:type="pct"/>
            <w:tcBorders>
              <w:top w:val="single" w:sz="4" w:space="0" w:color="auto"/>
              <w:left w:val="nil"/>
              <w:bottom w:val="single" w:sz="4" w:space="0" w:color="auto"/>
              <w:right w:val="single" w:sz="4" w:space="0" w:color="auto"/>
            </w:tcBorders>
            <w:shd w:val="clear" w:color="auto" w:fill="auto"/>
            <w:vAlign w:val="center"/>
            <w:hideMark/>
          </w:tcPr>
          <w:p w14:paraId="6F77EB76" w14:textId="758FB9CD" w:rsidR="00D34091" w:rsidRPr="00811A7C" w:rsidRDefault="00DB7777" w:rsidP="00DB7777">
            <w:pPr>
              <w:spacing w:after="0"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5</w:t>
            </w:r>
            <w:r w:rsidR="00C00AB4">
              <w:rPr>
                <w:rFonts w:ascii="Times New Roman" w:eastAsia="Times New Roman" w:hAnsi="Times New Roman" w:cs="Times New Roman"/>
                <w:b/>
                <w:bCs/>
                <w:sz w:val="24"/>
                <w:szCs w:val="24"/>
              </w:rPr>
              <w:t>4</w:t>
            </w:r>
          </w:p>
        </w:tc>
        <w:tc>
          <w:tcPr>
            <w:tcW w:w="884" w:type="pct"/>
            <w:tcBorders>
              <w:top w:val="single" w:sz="4" w:space="0" w:color="auto"/>
              <w:left w:val="nil"/>
              <w:bottom w:val="single" w:sz="4" w:space="0" w:color="auto"/>
              <w:right w:val="single" w:sz="4" w:space="0" w:color="auto"/>
            </w:tcBorders>
            <w:shd w:val="clear" w:color="auto" w:fill="auto"/>
            <w:vAlign w:val="center"/>
            <w:hideMark/>
          </w:tcPr>
          <w:p w14:paraId="6691065A" w14:textId="77777777" w:rsidR="00D34091" w:rsidRPr="00773E8E" w:rsidRDefault="00D34091" w:rsidP="00AE620F">
            <w:pPr>
              <w:spacing w:after="0" w:line="240" w:lineRule="auto"/>
              <w:rPr>
                <w:rFonts w:ascii="Times New Roman" w:eastAsia="Times New Roman" w:hAnsi="Times New Roman" w:cs="Times New Roman"/>
                <w:b/>
                <w:bCs/>
                <w:color w:val="000000"/>
                <w:sz w:val="24"/>
                <w:szCs w:val="24"/>
              </w:rPr>
            </w:pPr>
            <w:r w:rsidRPr="00773E8E">
              <w:rPr>
                <w:rFonts w:ascii="Times New Roman" w:eastAsia="Times New Roman" w:hAnsi="Times New Roman" w:cs="Times New Roman"/>
                <w:b/>
                <w:bCs/>
                <w:color w:val="000000"/>
                <w:sz w:val="24"/>
                <w:szCs w:val="24"/>
              </w:rPr>
              <w:t> </w:t>
            </w:r>
          </w:p>
        </w:tc>
      </w:tr>
      <w:tr w:rsidR="00DB7777" w:rsidRPr="00773E8E" w14:paraId="422BA001" w14:textId="77777777" w:rsidTr="00DB7777">
        <w:trPr>
          <w:trHeight w:val="315"/>
        </w:trPr>
        <w:tc>
          <w:tcPr>
            <w:tcW w:w="1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354844" w14:textId="52489A35" w:rsidR="00DB7777" w:rsidRPr="00773E8E" w:rsidRDefault="00DB7777" w:rsidP="00DB7777">
            <w:pPr>
              <w:spacing w:after="0" w:line="240" w:lineRule="auto"/>
              <w:rPr>
                <w:rFonts w:ascii="Times New Roman" w:eastAsia="Times New Roman" w:hAnsi="Times New Roman" w:cs="Times New Roman"/>
                <w:b/>
                <w:bCs/>
                <w:sz w:val="24"/>
                <w:szCs w:val="24"/>
              </w:rPr>
            </w:pPr>
            <w:r w:rsidRPr="00DB7777">
              <w:rPr>
                <w:rFonts w:ascii="Times New Roman" w:eastAsia="Calibri" w:hAnsi="Times New Roman" w:cs="Times New Roman"/>
                <w:b/>
                <w:sz w:val="24"/>
                <w:szCs w:val="24"/>
                <w:lang w:eastAsia="en-US"/>
              </w:rPr>
              <w:t>Всего за два года обучения</w:t>
            </w:r>
          </w:p>
        </w:tc>
        <w:tc>
          <w:tcPr>
            <w:tcW w:w="360" w:type="pct"/>
            <w:tcBorders>
              <w:top w:val="single" w:sz="4" w:space="0" w:color="auto"/>
              <w:bottom w:val="single" w:sz="4" w:space="0" w:color="auto"/>
              <w:right w:val="single" w:sz="4" w:space="0" w:color="auto"/>
            </w:tcBorders>
            <w:hideMark/>
          </w:tcPr>
          <w:p w14:paraId="47224D11" w14:textId="6BE8ED9D" w:rsidR="00DB7777" w:rsidRPr="00773E8E" w:rsidRDefault="00DB7777" w:rsidP="00DB7777">
            <w:pPr>
              <w:spacing w:after="0" w:line="240" w:lineRule="auto"/>
              <w:jc w:val="center"/>
              <w:rPr>
                <w:rFonts w:ascii="Times New Roman" w:eastAsia="Times New Roman" w:hAnsi="Times New Roman" w:cs="Times New Roman"/>
                <w:b/>
                <w:bCs/>
                <w:sz w:val="24"/>
                <w:szCs w:val="24"/>
              </w:rPr>
            </w:pPr>
            <w:r w:rsidRPr="007117BA">
              <w:rPr>
                <w:rFonts w:ascii="Times New Roman" w:hAnsi="Times New Roman" w:cs="Times New Roman"/>
                <w:b/>
                <w:sz w:val="24"/>
                <w:szCs w:val="24"/>
              </w:rPr>
              <w:t>216</w:t>
            </w:r>
          </w:p>
        </w:tc>
        <w:tc>
          <w:tcPr>
            <w:tcW w:w="1109" w:type="pct"/>
            <w:tcBorders>
              <w:top w:val="single" w:sz="4" w:space="0" w:color="auto"/>
              <w:left w:val="single" w:sz="4" w:space="0" w:color="auto"/>
              <w:bottom w:val="single" w:sz="4" w:space="0" w:color="auto"/>
              <w:right w:val="single" w:sz="4" w:space="0" w:color="auto"/>
            </w:tcBorders>
            <w:hideMark/>
          </w:tcPr>
          <w:p w14:paraId="09F36277" w14:textId="65FE2464" w:rsidR="00DB7777" w:rsidRPr="00773E8E" w:rsidRDefault="00DB7777" w:rsidP="00DB7777">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sz w:val="24"/>
                <w:szCs w:val="24"/>
              </w:rPr>
              <w:t>70</w:t>
            </w:r>
          </w:p>
        </w:tc>
        <w:tc>
          <w:tcPr>
            <w:tcW w:w="1022" w:type="pct"/>
            <w:tcBorders>
              <w:top w:val="single" w:sz="4" w:space="0" w:color="auto"/>
              <w:left w:val="single" w:sz="4" w:space="0" w:color="auto"/>
              <w:bottom w:val="single" w:sz="4" w:space="0" w:color="auto"/>
              <w:right w:val="single" w:sz="4" w:space="0" w:color="auto"/>
            </w:tcBorders>
            <w:hideMark/>
          </w:tcPr>
          <w:p w14:paraId="5915282D" w14:textId="283A57F9" w:rsidR="00DB7777" w:rsidRPr="00773E8E" w:rsidRDefault="00DB7777" w:rsidP="00DB7777">
            <w:pPr>
              <w:spacing w:after="0" w:line="240" w:lineRule="auto"/>
              <w:jc w:val="center"/>
              <w:rPr>
                <w:rFonts w:ascii="Times New Roman" w:eastAsia="Times New Roman" w:hAnsi="Times New Roman" w:cs="Times New Roman"/>
                <w:b/>
                <w:bCs/>
                <w:sz w:val="24"/>
                <w:szCs w:val="24"/>
              </w:rPr>
            </w:pPr>
            <w:r>
              <w:rPr>
                <w:rFonts w:ascii="Times New Roman" w:hAnsi="Times New Roman" w:cs="Times New Roman"/>
                <w:b/>
                <w:sz w:val="24"/>
                <w:szCs w:val="24"/>
              </w:rPr>
              <w:t>146</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321FD" w14:textId="77777777" w:rsidR="00DB7777" w:rsidRPr="00773E8E" w:rsidRDefault="00DB7777" w:rsidP="00DB7777">
            <w:pPr>
              <w:spacing w:after="0" w:line="240" w:lineRule="auto"/>
              <w:rPr>
                <w:rFonts w:ascii="Times New Roman" w:eastAsia="Times New Roman" w:hAnsi="Times New Roman" w:cs="Times New Roman"/>
                <w:b/>
                <w:bCs/>
                <w:sz w:val="24"/>
                <w:szCs w:val="24"/>
              </w:rPr>
            </w:pPr>
            <w:r w:rsidRPr="00773E8E">
              <w:rPr>
                <w:rFonts w:ascii="Times New Roman" w:eastAsia="Times New Roman" w:hAnsi="Times New Roman" w:cs="Times New Roman"/>
                <w:b/>
                <w:bCs/>
                <w:sz w:val="24"/>
                <w:szCs w:val="24"/>
              </w:rPr>
              <w:t> </w:t>
            </w:r>
          </w:p>
        </w:tc>
      </w:tr>
    </w:tbl>
    <w:p w14:paraId="6889E167" w14:textId="57F5D5F1" w:rsidR="00534EF8" w:rsidRPr="004F0BA2" w:rsidRDefault="00F03DEE" w:rsidP="00534EF8">
      <w:pPr>
        <w:pStyle w:val="11"/>
        <w:jc w:val="both"/>
      </w:pPr>
      <w:bookmarkStart w:id="5" w:name="_Toc10465637"/>
      <w:bookmarkStart w:id="6" w:name="_Toc10465994"/>
      <w:r w:rsidRPr="00840CDA">
        <w:lastRenderedPageBreak/>
        <w:t>3.</w:t>
      </w:r>
      <w:r w:rsidR="00BA7F3C">
        <w:t xml:space="preserve"> </w:t>
      </w:r>
      <w:r w:rsidRPr="00840CDA">
        <w:t xml:space="preserve">Перечень основной и дополнительной учебной литературы, необходимой </w:t>
      </w:r>
      <w:r w:rsidRPr="00DB7777">
        <w:t xml:space="preserve">для </w:t>
      </w:r>
      <w:r w:rsidR="00DB7777">
        <w:t>выполнения</w:t>
      </w:r>
      <w:r w:rsidRPr="00840CDA">
        <w:t xml:space="preserve"> НИС</w:t>
      </w:r>
      <w:bookmarkStart w:id="7" w:name="_Toc485654274"/>
      <w:bookmarkStart w:id="8" w:name="_Toc107234957"/>
      <w:bookmarkEnd w:id="5"/>
      <w:bookmarkEnd w:id="6"/>
    </w:p>
    <w:p w14:paraId="6C35370F" w14:textId="77777777" w:rsidR="000C771C" w:rsidRPr="000C771C" w:rsidRDefault="000C771C" w:rsidP="000C771C">
      <w:pPr>
        <w:spacing w:after="0" w:line="240" w:lineRule="auto"/>
        <w:ind w:firstLine="709"/>
        <w:jc w:val="both"/>
        <w:rPr>
          <w:rFonts w:ascii="Times New Roman" w:eastAsiaTheme="minorHAnsi" w:hAnsi="Times New Roman" w:cs="Times New Roman"/>
          <w:b/>
          <w:i/>
          <w:sz w:val="28"/>
          <w:szCs w:val="28"/>
        </w:rPr>
      </w:pPr>
      <w:r w:rsidRPr="000C771C">
        <w:rPr>
          <w:rFonts w:ascii="Times New Roman" w:eastAsiaTheme="minorHAnsi" w:hAnsi="Times New Roman" w:cs="Times New Roman"/>
          <w:b/>
          <w:i/>
          <w:sz w:val="28"/>
          <w:szCs w:val="28"/>
        </w:rPr>
        <w:t>Нормативные правовые акты</w:t>
      </w:r>
    </w:p>
    <w:p w14:paraId="55D1CFD9"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 xml:space="preserve">Федеральный закон от 26.03.2003 N 35-ФЗ (ред. от 21.11.2022) </w:t>
      </w:r>
      <w:r>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Об электроэнергетике</w:t>
      </w:r>
      <w:r>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w:t>
      </w:r>
    </w:p>
    <w:p w14:paraId="6D1F9005"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 xml:space="preserve">Федеральный закон от 02.07.2021 N 296-ФЗ «Об ограничении выбросов парниковых газов» </w:t>
      </w:r>
    </w:p>
    <w:p w14:paraId="6EE50800"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Федеральный закон от 08.12.2003 N 164-ФЗ (ред. от 29.12.2022) «Об основах государственного регулирования внешнеторговой деятельности».</w:t>
      </w:r>
    </w:p>
    <w:p w14:paraId="6370CF53"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Указ Президента РФ от 02.07.2021 N 400 «О Стратегии национальной безопасности Российской Федерации».</w:t>
      </w:r>
    </w:p>
    <w:p w14:paraId="79CE8F92" w14:textId="6AD57185"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Постановление Правительства РФ </w:t>
      </w:r>
      <w:r w:rsidRPr="000C771C">
        <w:rPr>
          <w:rFonts w:ascii="Times New Roman" w:eastAsia="Times New Roman" w:hAnsi="Times New Roman" w:cs="Times New Roman"/>
          <w:sz w:val="28"/>
          <w:szCs w:val="28"/>
        </w:rPr>
        <w:t>№ 1587 от 21.09.2021 «Об утверждении критериев проектов развития в Российской Федерации и методических указаний, направленных на достижение целей и основных направлений устойчивого (в том числе зеленого) развития в Российской Федерации»</w:t>
      </w:r>
      <w:r w:rsidR="00765688">
        <w:rPr>
          <w:rFonts w:ascii="Times New Roman" w:eastAsia="Times New Roman" w:hAnsi="Times New Roman" w:cs="Times New Roman"/>
          <w:sz w:val="28"/>
          <w:szCs w:val="28"/>
        </w:rPr>
        <w:t>.</w:t>
      </w:r>
    </w:p>
    <w:p w14:paraId="0466CDE0"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Постановление Правительства Российской Федерации от 30.04.2022 г. № 790 «Об утверждении Правил создания и ведения реестра углеродных единиц, а также проведения операций с углеродными единицами в реестре углеродных единиц».</w:t>
      </w:r>
    </w:p>
    <w:p w14:paraId="76F4CB56" w14:textId="53B52E2D"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 xml:space="preserve">Постановление Правительства от 8 февраля 2022 г. № 133 </w:t>
      </w:r>
      <w:r w:rsidR="008D0FB6">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008D0FB6">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w:t>
      </w:r>
    </w:p>
    <w:p w14:paraId="28298E97"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Распоряжение Правительства РФ от 09.06.2020 N 1523-р «Об утверждении Энергетической стратегии Российской Федерации на период до 2035 года».</w:t>
      </w:r>
    </w:p>
    <w:p w14:paraId="5D500381" w14:textId="77777777"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Распоряжение Правительства РФ от 16.03.2021 N 640-р «О долгосрочной программе развития производства сжиженного природного газа в Российской Федерации».</w:t>
      </w:r>
    </w:p>
    <w:p w14:paraId="61A36518" w14:textId="4CA29576" w:rsidR="001D5CDC" w:rsidRPr="000C771C" w:rsidRDefault="001D5CDC" w:rsidP="001D5CDC">
      <w:pPr>
        <w:numPr>
          <w:ilvl w:val="0"/>
          <w:numId w:val="41"/>
        </w:numPr>
        <w:spacing w:after="0" w:line="240" w:lineRule="auto"/>
        <w:ind w:left="0" w:firstLine="709"/>
        <w:contextualSpacing/>
        <w:jc w:val="both"/>
        <w:rPr>
          <w:rFonts w:ascii="Times New Roman" w:eastAsia="Times New Roman" w:hAnsi="Times New Roman" w:cs="Times New Roman"/>
          <w:sz w:val="28"/>
          <w:szCs w:val="28"/>
        </w:rPr>
      </w:pPr>
      <w:r w:rsidRPr="000C771C">
        <w:rPr>
          <w:rFonts w:ascii="Times New Roman" w:eastAsia="Times New Roman" w:hAnsi="Times New Roman" w:cs="Times New Roman"/>
          <w:sz w:val="28"/>
          <w:szCs w:val="28"/>
        </w:rPr>
        <w:t xml:space="preserve">Приказ Минприроды от 27 мая 2022 года N 371 </w:t>
      </w:r>
      <w:r w:rsidR="008D0FB6">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Об утверждении методик количественного определения объемов выбросов парниковых газов и поглощений парниковых газов</w:t>
      </w:r>
      <w:r w:rsidR="008D0FB6">
        <w:rPr>
          <w:rFonts w:ascii="Times New Roman" w:eastAsia="Times New Roman" w:hAnsi="Times New Roman" w:cs="Times New Roman"/>
          <w:sz w:val="28"/>
          <w:szCs w:val="28"/>
        </w:rPr>
        <w:t>»</w:t>
      </w:r>
      <w:r w:rsidRPr="000C771C">
        <w:rPr>
          <w:rFonts w:ascii="Times New Roman" w:eastAsia="Times New Roman" w:hAnsi="Times New Roman" w:cs="Times New Roman"/>
          <w:sz w:val="28"/>
          <w:szCs w:val="28"/>
        </w:rPr>
        <w:t>.</w:t>
      </w:r>
    </w:p>
    <w:p w14:paraId="324E3A67" w14:textId="77777777" w:rsidR="000C771C" w:rsidRPr="000C771C" w:rsidRDefault="000C771C" w:rsidP="000C771C">
      <w:pPr>
        <w:spacing w:after="0" w:line="240" w:lineRule="auto"/>
        <w:ind w:firstLine="709"/>
        <w:jc w:val="both"/>
        <w:rPr>
          <w:rFonts w:ascii="Times New Roman" w:eastAsiaTheme="minorHAnsi" w:hAnsi="Times New Roman" w:cs="Times New Roman"/>
          <w:sz w:val="28"/>
          <w:szCs w:val="28"/>
        </w:rPr>
      </w:pPr>
    </w:p>
    <w:p w14:paraId="7E23552F" w14:textId="77777777" w:rsidR="000C771C" w:rsidRPr="000C771C" w:rsidRDefault="000C771C" w:rsidP="000C771C">
      <w:pPr>
        <w:spacing w:after="0" w:line="240" w:lineRule="auto"/>
        <w:ind w:firstLine="709"/>
        <w:jc w:val="both"/>
        <w:rPr>
          <w:rFonts w:ascii="Times New Roman" w:eastAsiaTheme="minorHAnsi" w:hAnsi="Times New Roman" w:cs="Times New Roman"/>
          <w:b/>
          <w:i/>
          <w:sz w:val="28"/>
          <w:szCs w:val="28"/>
        </w:rPr>
      </w:pPr>
      <w:r w:rsidRPr="000C771C">
        <w:rPr>
          <w:rFonts w:ascii="Times New Roman" w:eastAsiaTheme="minorHAnsi" w:hAnsi="Times New Roman" w:cs="Times New Roman"/>
          <w:b/>
          <w:i/>
          <w:sz w:val="28"/>
          <w:szCs w:val="28"/>
        </w:rPr>
        <w:t>Основная литература</w:t>
      </w:r>
    </w:p>
    <w:p w14:paraId="5B76A51B" w14:textId="4ECC3325"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Афанасьев, В. Я. Основы менеджмента и технологических процессов при добыче и переработке нефти и </w:t>
      </w:r>
      <w:proofErr w:type="gramStart"/>
      <w:r w:rsidRPr="00FC08B3">
        <w:rPr>
          <w:rFonts w:ascii="Times New Roman" w:hAnsi="Times New Roman" w:cs="Times New Roman"/>
          <w:sz w:val="28"/>
          <w:szCs w:val="28"/>
        </w:rPr>
        <w:t>газа :</w:t>
      </w:r>
      <w:proofErr w:type="gramEnd"/>
      <w:r w:rsidRPr="00FC08B3">
        <w:rPr>
          <w:rFonts w:ascii="Times New Roman" w:hAnsi="Times New Roman" w:cs="Times New Roman"/>
          <w:sz w:val="28"/>
          <w:szCs w:val="28"/>
        </w:rPr>
        <w:t xml:space="preserve"> учебник / В. Я. Афанасьев, О. И. Большакова, В. Ю. </w:t>
      </w:r>
      <w:proofErr w:type="spellStart"/>
      <w:r w:rsidRPr="00FC08B3">
        <w:rPr>
          <w:rFonts w:ascii="Times New Roman" w:hAnsi="Times New Roman" w:cs="Times New Roman"/>
          <w:sz w:val="28"/>
          <w:szCs w:val="28"/>
        </w:rPr>
        <w:t>Линник</w:t>
      </w:r>
      <w:proofErr w:type="spellEnd"/>
      <w:r w:rsidRPr="00FC08B3">
        <w:rPr>
          <w:rFonts w:ascii="Times New Roman" w:hAnsi="Times New Roman" w:cs="Times New Roman"/>
          <w:sz w:val="28"/>
          <w:szCs w:val="28"/>
        </w:rPr>
        <w:t xml:space="preserve">, ; под ред. Ю. Н. </w:t>
      </w:r>
      <w:proofErr w:type="spellStart"/>
      <w:r w:rsidRPr="00FC08B3">
        <w:rPr>
          <w:rFonts w:ascii="Times New Roman" w:hAnsi="Times New Roman" w:cs="Times New Roman"/>
          <w:sz w:val="28"/>
          <w:szCs w:val="28"/>
        </w:rPr>
        <w:t>Линника</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КноРус</w:t>
      </w:r>
      <w:proofErr w:type="spellEnd"/>
      <w:r w:rsidRPr="00FC08B3">
        <w:rPr>
          <w:rFonts w:ascii="Times New Roman" w:hAnsi="Times New Roman" w:cs="Times New Roman"/>
          <w:sz w:val="28"/>
          <w:szCs w:val="28"/>
        </w:rPr>
        <w:t>, 2023. — 514 с. — (</w:t>
      </w:r>
      <w:proofErr w:type="spellStart"/>
      <w:r w:rsidRPr="00FC08B3">
        <w:rPr>
          <w:rFonts w:ascii="Times New Roman" w:hAnsi="Times New Roman" w:cs="Times New Roman"/>
          <w:sz w:val="28"/>
          <w:szCs w:val="28"/>
        </w:rPr>
        <w:t>Бакалавриат</w:t>
      </w:r>
      <w:proofErr w:type="spellEnd"/>
      <w:r w:rsidRPr="00FC08B3">
        <w:rPr>
          <w:rFonts w:ascii="Times New Roman" w:hAnsi="Times New Roman" w:cs="Times New Roman"/>
          <w:sz w:val="28"/>
          <w:szCs w:val="28"/>
        </w:rPr>
        <w:t xml:space="preserve"> и магистратура). - ISBN 978-5-406-11416-2. — ЭБС BOOK.ru. - URL: https://book.ru/book/948882 (дата обращения: </w:t>
      </w:r>
      <w:r w:rsidR="00A52D5C">
        <w:rPr>
          <w:rFonts w:ascii="Times New Roman" w:hAnsi="Times New Roman" w:cs="Times New Roman"/>
          <w:sz w:val="28"/>
          <w:szCs w:val="28"/>
        </w:rPr>
        <w:t>26</w:t>
      </w:r>
      <w:r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71A8D871" w14:textId="53434540"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Лебедева, Н. Е. Экономическая безопасность и бизнес-риски предприятий топливно-энергетического </w:t>
      </w:r>
      <w:proofErr w:type="gramStart"/>
      <w:r w:rsidRPr="00FC08B3">
        <w:rPr>
          <w:rFonts w:ascii="Times New Roman" w:hAnsi="Times New Roman" w:cs="Times New Roman"/>
          <w:sz w:val="28"/>
          <w:szCs w:val="28"/>
        </w:rPr>
        <w:t>комплекса :</w:t>
      </w:r>
      <w:proofErr w:type="gramEnd"/>
      <w:r w:rsidRPr="00FC08B3">
        <w:rPr>
          <w:rFonts w:ascii="Times New Roman" w:hAnsi="Times New Roman" w:cs="Times New Roman"/>
          <w:sz w:val="28"/>
          <w:szCs w:val="28"/>
        </w:rPr>
        <w:t xml:space="preserve"> учебное пособие / Н. Е. </w:t>
      </w:r>
      <w:r w:rsidRPr="00FC08B3">
        <w:rPr>
          <w:rFonts w:ascii="Times New Roman" w:hAnsi="Times New Roman" w:cs="Times New Roman"/>
          <w:sz w:val="28"/>
          <w:szCs w:val="28"/>
        </w:rPr>
        <w:lastRenderedPageBreak/>
        <w:t xml:space="preserve">Лебедева, В. В. Земсков.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Прометей, 2022. — 240 с. — ISBN 978-5-00172-259-5. — ЭБС Лань. — URL: https://e.lanbook.com/book/220847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75846CDF" w14:textId="54357137"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Линник</w:t>
      </w:r>
      <w:proofErr w:type="spellEnd"/>
      <w:r>
        <w:rPr>
          <w:rFonts w:ascii="Times New Roman" w:hAnsi="Times New Roman" w:cs="Times New Roman"/>
          <w:sz w:val="28"/>
          <w:szCs w:val="28"/>
        </w:rPr>
        <w:t>, В. Ю.</w:t>
      </w:r>
      <w:r w:rsidRPr="00FC08B3">
        <w:rPr>
          <w:rFonts w:ascii="Times New Roman" w:hAnsi="Times New Roman" w:cs="Times New Roman"/>
          <w:sz w:val="28"/>
          <w:szCs w:val="28"/>
        </w:rPr>
        <w:t xml:space="preserve"> Современная практика применения инжиниринговых контрактов в нефтегазовом </w:t>
      </w:r>
      <w:proofErr w:type="gramStart"/>
      <w:r w:rsidRPr="00FC08B3">
        <w:rPr>
          <w:rFonts w:ascii="Times New Roman" w:hAnsi="Times New Roman" w:cs="Times New Roman"/>
          <w:sz w:val="28"/>
          <w:szCs w:val="28"/>
        </w:rPr>
        <w:t>комплексе :</w:t>
      </w:r>
      <w:proofErr w:type="gramEnd"/>
      <w:r w:rsidRPr="00FC08B3">
        <w:rPr>
          <w:rFonts w:ascii="Times New Roman" w:hAnsi="Times New Roman" w:cs="Times New Roman"/>
          <w:sz w:val="28"/>
          <w:szCs w:val="28"/>
        </w:rPr>
        <w:t xml:space="preserve"> монография / В. Ю. </w:t>
      </w:r>
      <w:proofErr w:type="spellStart"/>
      <w:r w:rsidRPr="00FC08B3">
        <w:rPr>
          <w:rFonts w:ascii="Times New Roman" w:hAnsi="Times New Roman" w:cs="Times New Roman"/>
          <w:sz w:val="28"/>
          <w:szCs w:val="28"/>
        </w:rPr>
        <w:t>Линник</w:t>
      </w:r>
      <w:proofErr w:type="spellEnd"/>
      <w:r w:rsidRPr="00FC08B3">
        <w:rPr>
          <w:rFonts w:ascii="Times New Roman" w:hAnsi="Times New Roman" w:cs="Times New Roman"/>
          <w:sz w:val="28"/>
          <w:szCs w:val="28"/>
        </w:rPr>
        <w:t xml:space="preserve">, Ю. Н. </w:t>
      </w:r>
      <w:proofErr w:type="spellStart"/>
      <w:r w:rsidRPr="00FC08B3">
        <w:rPr>
          <w:rFonts w:ascii="Times New Roman" w:hAnsi="Times New Roman" w:cs="Times New Roman"/>
          <w:sz w:val="28"/>
          <w:szCs w:val="28"/>
        </w:rPr>
        <w:t>Линник</w:t>
      </w:r>
      <w:proofErr w:type="spellEnd"/>
      <w:r w:rsidRPr="00FC08B3">
        <w:rPr>
          <w:rFonts w:ascii="Times New Roman" w:hAnsi="Times New Roman" w:cs="Times New Roman"/>
          <w:sz w:val="28"/>
          <w:szCs w:val="28"/>
        </w:rPr>
        <w:t xml:space="preserve">, А. А. </w:t>
      </w:r>
      <w:proofErr w:type="spellStart"/>
      <w:r w:rsidRPr="00FC08B3">
        <w:rPr>
          <w:rFonts w:ascii="Times New Roman" w:hAnsi="Times New Roman" w:cs="Times New Roman"/>
          <w:sz w:val="28"/>
          <w:szCs w:val="28"/>
        </w:rPr>
        <w:t>Лазник</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Русайнс</w:t>
      </w:r>
      <w:proofErr w:type="spellEnd"/>
      <w:r w:rsidRPr="00FC08B3">
        <w:rPr>
          <w:rFonts w:ascii="Times New Roman" w:hAnsi="Times New Roman" w:cs="Times New Roman"/>
          <w:sz w:val="28"/>
          <w:szCs w:val="28"/>
        </w:rPr>
        <w:t xml:space="preserve">, 2021. — 364 с. — ISBN 978-5-4365-7376-2. — ЭБС BOOK.ru. - URL: </w:t>
      </w:r>
      <w:hyperlink r:id="rId9" w:history="1">
        <w:r w:rsidRPr="00FC08B3">
          <w:rPr>
            <w:rFonts w:ascii="Times New Roman" w:hAnsi="Times New Roman" w:cs="Times New Roman"/>
            <w:sz w:val="28"/>
            <w:szCs w:val="28"/>
          </w:rPr>
          <w:t>https://book.ru/book/940329</w:t>
        </w:r>
      </w:hyperlink>
      <w:r w:rsidRPr="00FC08B3">
        <w:rPr>
          <w:rFonts w:ascii="Times New Roman" w:hAnsi="Times New Roman" w:cs="Times New Roman"/>
          <w:sz w:val="28"/>
          <w:szCs w:val="28"/>
        </w:rPr>
        <w:t xml:space="preserve">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745190BC" w14:textId="07746E96"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Общая энергетика: водород в </w:t>
      </w:r>
      <w:proofErr w:type="gramStart"/>
      <w:r w:rsidRPr="00FC08B3">
        <w:rPr>
          <w:rFonts w:ascii="Times New Roman" w:hAnsi="Times New Roman" w:cs="Times New Roman"/>
          <w:sz w:val="28"/>
          <w:szCs w:val="28"/>
        </w:rPr>
        <w:t>энергетике :</w:t>
      </w:r>
      <w:proofErr w:type="gramEnd"/>
      <w:r w:rsidRPr="00FC08B3">
        <w:rPr>
          <w:rFonts w:ascii="Times New Roman" w:hAnsi="Times New Roman" w:cs="Times New Roman"/>
          <w:sz w:val="28"/>
          <w:szCs w:val="28"/>
        </w:rPr>
        <w:t xml:space="preserve"> учебное пособие для вузов / Р. В. Радченко, А. С. </w:t>
      </w:r>
      <w:proofErr w:type="spellStart"/>
      <w:r w:rsidRPr="00FC08B3">
        <w:rPr>
          <w:rFonts w:ascii="Times New Roman" w:hAnsi="Times New Roman" w:cs="Times New Roman"/>
          <w:sz w:val="28"/>
          <w:szCs w:val="28"/>
        </w:rPr>
        <w:t>Мокрушин</w:t>
      </w:r>
      <w:proofErr w:type="spellEnd"/>
      <w:r w:rsidRPr="00FC08B3">
        <w:rPr>
          <w:rFonts w:ascii="Times New Roman" w:hAnsi="Times New Roman" w:cs="Times New Roman"/>
          <w:sz w:val="28"/>
          <w:szCs w:val="28"/>
        </w:rPr>
        <w:t xml:space="preserve">, В. В. </w:t>
      </w:r>
      <w:proofErr w:type="spellStart"/>
      <w:r w:rsidRPr="00FC08B3">
        <w:rPr>
          <w:rFonts w:ascii="Times New Roman" w:hAnsi="Times New Roman" w:cs="Times New Roman"/>
          <w:sz w:val="28"/>
          <w:szCs w:val="28"/>
        </w:rPr>
        <w:t>Тюльпа</w:t>
      </w:r>
      <w:proofErr w:type="spellEnd"/>
      <w:r w:rsidRPr="00FC08B3">
        <w:rPr>
          <w:rFonts w:ascii="Times New Roman" w:hAnsi="Times New Roman" w:cs="Times New Roman"/>
          <w:sz w:val="28"/>
          <w:szCs w:val="28"/>
        </w:rPr>
        <w:t xml:space="preserve"> ; под научной редакцией С. Е. </w:t>
      </w:r>
      <w:proofErr w:type="spellStart"/>
      <w:r w:rsidRPr="00FC08B3">
        <w:rPr>
          <w:rFonts w:ascii="Times New Roman" w:hAnsi="Times New Roman" w:cs="Times New Roman"/>
          <w:sz w:val="28"/>
          <w:szCs w:val="28"/>
        </w:rPr>
        <w:t>Щеклеина</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Издательство </w:t>
      </w:r>
      <w:proofErr w:type="spellStart"/>
      <w:r w:rsidRPr="00FC08B3">
        <w:rPr>
          <w:rFonts w:ascii="Times New Roman" w:hAnsi="Times New Roman" w:cs="Times New Roman"/>
          <w:sz w:val="28"/>
          <w:szCs w:val="28"/>
        </w:rPr>
        <w:t>Юрайт</w:t>
      </w:r>
      <w:proofErr w:type="spellEnd"/>
      <w:r w:rsidRPr="00FC08B3">
        <w:rPr>
          <w:rFonts w:ascii="Times New Roman" w:hAnsi="Times New Roman" w:cs="Times New Roman"/>
          <w:sz w:val="28"/>
          <w:szCs w:val="28"/>
        </w:rPr>
        <w:t xml:space="preserve">, 2022. — 230 с. — (Высшее образование). — ISBN 978-5-534-07557-1. — Образовательная платформа </w:t>
      </w:r>
      <w:proofErr w:type="spellStart"/>
      <w:r w:rsidRPr="00FC08B3">
        <w:rPr>
          <w:rFonts w:ascii="Times New Roman" w:hAnsi="Times New Roman" w:cs="Times New Roman"/>
          <w:sz w:val="28"/>
          <w:szCs w:val="28"/>
        </w:rPr>
        <w:t>Юрайт</w:t>
      </w:r>
      <w:proofErr w:type="spellEnd"/>
      <w:r w:rsidRPr="00FC08B3">
        <w:rPr>
          <w:rFonts w:ascii="Times New Roman" w:hAnsi="Times New Roman" w:cs="Times New Roman"/>
          <w:sz w:val="28"/>
          <w:szCs w:val="28"/>
        </w:rPr>
        <w:t xml:space="preserve"> [сайт]. — URL: https://urait.ru/bcode/492147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782A6186" w14:textId="3AFF3DCA"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Черненко, Е. Ф.  Энергетическая </w:t>
      </w:r>
      <w:proofErr w:type="gramStart"/>
      <w:r w:rsidRPr="00FC08B3">
        <w:rPr>
          <w:rFonts w:ascii="Times New Roman" w:hAnsi="Times New Roman" w:cs="Times New Roman"/>
          <w:sz w:val="28"/>
          <w:szCs w:val="28"/>
        </w:rPr>
        <w:t>дипломатия :</w:t>
      </w:r>
      <w:proofErr w:type="gramEnd"/>
      <w:r w:rsidRPr="00FC08B3">
        <w:rPr>
          <w:rFonts w:ascii="Times New Roman" w:hAnsi="Times New Roman" w:cs="Times New Roman"/>
          <w:sz w:val="28"/>
          <w:szCs w:val="28"/>
        </w:rPr>
        <w:t xml:space="preserve"> учебное пособие для вузов / Е. Ф. Черненко. — 2-е изд., </w:t>
      </w:r>
      <w:proofErr w:type="spellStart"/>
      <w:r w:rsidRPr="00FC08B3">
        <w:rPr>
          <w:rFonts w:ascii="Times New Roman" w:hAnsi="Times New Roman" w:cs="Times New Roman"/>
          <w:sz w:val="28"/>
          <w:szCs w:val="28"/>
        </w:rPr>
        <w:t>перераб</w:t>
      </w:r>
      <w:proofErr w:type="spellEnd"/>
      <w:r w:rsidRPr="00FC08B3">
        <w:rPr>
          <w:rFonts w:ascii="Times New Roman" w:hAnsi="Times New Roman" w:cs="Times New Roman"/>
          <w:sz w:val="28"/>
          <w:szCs w:val="28"/>
        </w:rPr>
        <w:t xml:space="preserve">. и доп.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Издательство </w:t>
      </w:r>
      <w:proofErr w:type="spellStart"/>
      <w:r w:rsidRPr="00FC08B3">
        <w:rPr>
          <w:rFonts w:ascii="Times New Roman" w:hAnsi="Times New Roman" w:cs="Times New Roman"/>
          <w:sz w:val="28"/>
          <w:szCs w:val="28"/>
        </w:rPr>
        <w:t>Юрайт</w:t>
      </w:r>
      <w:proofErr w:type="spellEnd"/>
      <w:r w:rsidRPr="00FC08B3">
        <w:rPr>
          <w:rFonts w:ascii="Times New Roman" w:hAnsi="Times New Roman" w:cs="Times New Roman"/>
          <w:sz w:val="28"/>
          <w:szCs w:val="28"/>
        </w:rPr>
        <w:t xml:space="preserve">, 2023. — 131 с. — (Высшее образование). — ISBN 978-5-534-13950-1. — Образовательная платформа </w:t>
      </w:r>
      <w:proofErr w:type="spellStart"/>
      <w:r w:rsidRPr="00FC08B3">
        <w:rPr>
          <w:rFonts w:ascii="Times New Roman" w:hAnsi="Times New Roman" w:cs="Times New Roman"/>
          <w:sz w:val="28"/>
          <w:szCs w:val="28"/>
        </w:rPr>
        <w:t>Юрайт</w:t>
      </w:r>
      <w:proofErr w:type="spellEnd"/>
      <w:r w:rsidRPr="00FC08B3">
        <w:rPr>
          <w:rFonts w:ascii="Times New Roman" w:hAnsi="Times New Roman" w:cs="Times New Roman"/>
          <w:sz w:val="28"/>
          <w:szCs w:val="28"/>
        </w:rPr>
        <w:t xml:space="preserve"> [сайт]. — URL: https://urait.ru/bcode/516363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4DC69C8C" w14:textId="77777777" w:rsidR="000C771C" w:rsidRPr="000C771C" w:rsidRDefault="000C771C" w:rsidP="00780B39">
      <w:pPr>
        <w:spacing w:after="0" w:line="240" w:lineRule="auto"/>
        <w:ind w:left="709"/>
        <w:contextualSpacing/>
        <w:jc w:val="both"/>
        <w:rPr>
          <w:rFonts w:ascii="Times New Roman" w:eastAsia="Times New Roman" w:hAnsi="Times New Roman" w:cs="Times New Roman"/>
          <w:sz w:val="28"/>
          <w:szCs w:val="28"/>
          <w:lang w:eastAsia="en-US"/>
        </w:rPr>
      </w:pPr>
    </w:p>
    <w:p w14:paraId="57709407" w14:textId="77777777" w:rsidR="000C771C" w:rsidRPr="000C771C" w:rsidRDefault="000C771C" w:rsidP="000C771C">
      <w:pPr>
        <w:spacing w:after="0" w:line="240" w:lineRule="auto"/>
        <w:ind w:firstLine="709"/>
        <w:jc w:val="both"/>
        <w:rPr>
          <w:rFonts w:ascii="Times New Roman" w:eastAsia="Times New Roman" w:hAnsi="Times New Roman" w:cs="Times New Roman"/>
          <w:b/>
          <w:sz w:val="28"/>
          <w:szCs w:val="28"/>
          <w:lang w:eastAsia="en-US"/>
        </w:rPr>
      </w:pPr>
      <w:r w:rsidRPr="000C771C">
        <w:rPr>
          <w:rFonts w:ascii="Times New Roman" w:eastAsia="Times New Roman" w:hAnsi="Times New Roman" w:cs="Times New Roman"/>
          <w:b/>
          <w:sz w:val="28"/>
          <w:szCs w:val="28"/>
          <w:lang w:eastAsia="en-US"/>
        </w:rPr>
        <w:t>Дополнительная литература</w:t>
      </w:r>
    </w:p>
    <w:p w14:paraId="257DB895" w14:textId="762AB6FC"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proofErr w:type="spellStart"/>
      <w:r w:rsidRPr="00FC08B3">
        <w:rPr>
          <w:rFonts w:ascii="Times New Roman" w:hAnsi="Times New Roman" w:cs="Times New Roman"/>
          <w:sz w:val="28"/>
          <w:szCs w:val="28"/>
        </w:rPr>
        <w:t>Ергин</w:t>
      </w:r>
      <w:proofErr w:type="spellEnd"/>
      <w:r w:rsidRPr="00FC08B3">
        <w:rPr>
          <w:rFonts w:ascii="Times New Roman" w:hAnsi="Times New Roman" w:cs="Times New Roman"/>
          <w:sz w:val="28"/>
          <w:szCs w:val="28"/>
        </w:rPr>
        <w:t xml:space="preserve">, Д. Новая карта мира: Энергетические ресурсы, меняющийся климат и столкновение наций/ Д. </w:t>
      </w:r>
      <w:proofErr w:type="spellStart"/>
      <w:r w:rsidRPr="00FC08B3">
        <w:rPr>
          <w:rFonts w:ascii="Times New Roman" w:hAnsi="Times New Roman" w:cs="Times New Roman"/>
          <w:sz w:val="28"/>
          <w:szCs w:val="28"/>
        </w:rPr>
        <w:t>Ергин</w:t>
      </w:r>
      <w:proofErr w:type="spellEnd"/>
      <w:r w:rsidRPr="00FC08B3">
        <w:rPr>
          <w:rFonts w:ascii="Times New Roman" w:hAnsi="Times New Roman" w:cs="Times New Roman"/>
          <w:sz w:val="28"/>
          <w:szCs w:val="28"/>
        </w:rPr>
        <w:t xml:space="preserve">. - Москва: Альпина </w:t>
      </w:r>
      <w:proofErr w:type="spellStart"/>
      <w:r w:rsidRPr="00FC08B3">
        <w:rPr>
          <w:rFonts w:ascii="Times New Roman" w:hAnsi="Times New Roman" w:cs="Times New Roman"/>
          <w:sz w:val="28"/>
          <w:szCs w:val="28"/>
        </w:rPr>
        <w:t>Паблишер</w:t>
      </w:r>
      <w:proofErr w:type="spellEnd"/>
      <w:r w:rsidRPr="00FC08B3">
        <w:rPr>
          <w:rFonts w:ascii="Times New Roman" w:hAnsi="Times New Roman" w:cs="Times New Roman"/>
          <w:sz w:val="28"/>
          <w:szCs w:val="28"/>
        </w:rPr>
        <w:t xml:space="preserve">, 2021. - 946 с. - ЭБС </w:t>
      </w:r>
      <w:proofErr w:type="spellStart"/>
      <w:r w:rsidRPr="00FC08B3">
        <w:rPr>
          <w:rFonts w:ascii="Times New Roman" w:hAnsi="Times New Roman" w:cs="Times New Roman"/>
          <w:sz w:val="28"/>
          <w:szCs w:val="28"/>
        </w:rPr>
        <w:t>Alpina</w:t>
      </w:r>
      <w:proofErr w:type="spell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Digital</w:t>
      </w:r>
      <w:proofErr w:type="spellEnd"/>
      <w:r w:rsidRPr="00FC08B3">
        <w:rPr>
          <w:rFonts w:ascii="Times New Roman" w:hAnsi="Times New Roman" w:cs="Times New Roman"/>
          <w:sz w:val="28"/>
          <w:szCs w:val="28"/>
        </w:rPr>
        <w:t xml:space="preserve">. - URL: https://finunivers.alpinadigital.ru/book/22157; ЭБС ZNANIUM.com. -  URL: https://znanium.com/catalog/product/1870837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 + Аудиокнига : Устная речь.</w:t>
      </w:r>
    </w:p>
    <w:p w14:paraId="631EDFFA" w14:textId="3AA8206A"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proofErr w:type="spellStart"/>
      <w:r w:rsidRPr="00FC08B3">
        <w:rPr>
          <w:rFonts w:ascii="Times New Roman" w:hAnsi="Times New Roman" w:cs="Times New Roman"/>
          <w:sz w:val="28"/>
          <w:szCs w:val="28"/>
        </w:rPr>
        <w:t>Козеняшева</w:t>
      </w:r>
      <w:proofErr w:type="spellEnd"/>
      <w:r w:rsidRPr="00FC08B3">
        <w:rPr>
          <w:rFonts w:ascii="Times New Roman" w:hAnsi="Times New Roman" w:cs="Times New Roman"/>
          <w:sz w:val="28"/>
          <w:szCs w:val="28"/>
        </w:rPr>
        <w:t xml:space="preserve">, М.М. Современные проблемы развития мирового рынка энергоресурсов. Позиции России в мировом </w:t>
      </w:r>
      <w:proofErr w:type="gramStart"/>
      <w:r w:rsidRPr="00FC08B3">
        <w:rPr>
          <w:rFonts w:ascii="Times New Roman" w:hAnsi="Times New Roman" w:cs="Times New Roman"/>
          <w:sz w:val="28"/>
          <w:szCs w:val="28"/>
        </w:rPr>
        <w:t>ТЭК :</w:t>
      </w:r>
      <w:proofErr w:type="gramEnd"/>
      <w:r w:rsidRPr="00FC08B3">
        <w:rPr>
          <w:rFonts w:ascii="Times New Roman" w:hAnsi="Times New Roman" w:cs="Times New Roman"/>
          <w:sz w:val="28"/>
          <w:szCs w:val="28"/>
        </w:rPr>
        <w:t xml:space="preserve"> учебное пособие / М.М. </w:t>
      </w:r>
      <w:proofErr w:type="spellStart"/>
      <w:r w:rsidRPr="00FC08B3">
        <w:rPr>
          <w:rFonts w:ascii="Times New Roman" w:hAnsi="Times New Roman" w:cs="Times New Roman"/>
          <w:sz w:val="28"/>
          <w:szCs w:val="28"/>
        </w:rPr>
        <w:t>Козеняшева</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Русайнс</w:t>
      </w:r>
      <w:proofErr w:type="spellEnd"/>
      <w:r w:rsidRPr="00FC08B3">
        <w:rPr>
          <w:rFonts w:ascii="Times New Roman" w:hAnsi="Times New Roman" w:cs="Times New Roman"/>
          <w:sz w:val="28"/>
          <w:szCs w:val="28"/>
        </w:rPr>
        <w:t xml:space="preserve">, 2022. — 51 с. — ЭБС BOOK.ru. — URL: https://book.ru/book/942884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 </w:t>
      </w:r>
    </w:p>
    <w:p w14:paraId="32836E56" w14:textId="74D686F2"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Насыров, А. М. Технологические аспекты охраны окружающей среды в добыче </w:t>
      </w:r>
      <w:proofErr w:type="gramStart"/>
      <w:r w:rsidRPr="00FC08B3">
        <w:rPr>
          <w:rFonts w:ascii="Times New Roman" w:hAnsi="Times New Roman" w:cs="Times New Roman"/>
          <w:sz w:val="28"/>
          <w:szCs w:val="28"/>
        </w:rPr>
        <w:t>нефти :</w:t>
      </w:r>
      <w:proofErr w:type="gramEnd"/>
      <w:r w:rsidRPr="00FC08B3">
        <w:rPr>
          <w:rFonts w:ascii="Times New Roman" w:hAnsi="Times New Roman" w:cs="Times New Roman"/>
          <w:sz w:val="28"/>
          <w:szCs w:val="28"/>
        </w:rPr>
        <w:t xml:space="preserve"> учебное пособие / А.М. Насыров, Е.П. Масленников, М.М. </w:t>
      </w:r>
      <w:proofErr w:type="spellStart"/>
      <w:r w:rsidRPr="00FC08B3">
        <w:rPr>
          <w:rFonts w:ascii="Times New Roman" w:hAnsi="Times New Roman" w:cs="Times New Roman"/>
          <w:sz w:val="28"/>
          <w:szCs w:val="28"/>
        </w:rPr>
        <w:t>Нагуманов</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Инфра-Инженерия, 2019. - 288 с. - ЭБС ZNANIUM.com. - URL: https://znanium.com/catalog/product/1053344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 </w:t>
      </w:r>
    </w:p>
    <w:p w14:paraId="772C9E06" w14:textId="6E9DCFFB"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Серебряков, О. И. Подсчет геологических запасов и ресурсов нефти, газа, конденсата и товарной продукции: учебник / О.И. Серебряков, Л.Ф. </w:t>
      </w:r>
      <w:proofErr w:type="spellStart"/>
      <w:r w:rsidRPr="00FC08B3">
        <w:rPr>
          <w:rFonts w:ascii="Times New Roman" w:hAnsi="Times New Roman" w:cs="Times New Roman"/>
          <w:sz w:val="28"/>
          <w:szCs w:val="28"/>
        </w:rPr>
        <w:t>Ушивцева</w:t>
      </w:r>
      <w:proofErr w:type="spellEnd"/>
      <w:r w:rsidRPr="00FC08B3">
        <w:rPr>
          <w:rFonts w:ascii="Times New Roman" w:hAnsi="Times New Roman" w:cs="Times New Roman"/>
          <w:sz w:val="28"/>
          <w:szCs w:val="28"/>
        </w:rPr>
        <w:t xml:space="preserve">, А.О. Серебряков. — Москва: ИНФРА-М, 2022. — 296 с. — (Высшее образование: Магистратура). — DOI 10.12737/1225035. — ISBN 978-5-16-016734-3. — ЭБС ZNANIUM.com. — URL: </w:t>
      </w:r>
      <w:r w:rsidRPr="00FC08B3">
        <w:rPr>
          <w:rFonts w:ascii="Times New Roman" w:hAnsi="Times New Roman" w:cs="Times New Roman"/>
          <w:sz w:val="28"/>
          <w:szCs w:val="28"/>
        </w:rPr>
        <w:lastRenderedPageBreak/>
        <w:t xml:space="preserve">https://znanium.com/catalog/product/1225035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05B742A5" w14:textId="6F0FA7EE"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Тарифное регулирование в сфере энергетики: генезис, российская и мировая </w:t>
      </w:r>
      <w:proofErr w:type="gramStart"/>
      <w:r w:rsidRPr="00FC08B3">
        <w:rPr>
          <w:rFonts w:ascii="Times New Roman" w:hAnsi="Times New Roman" w:cs="Times New Roman"/>
          <w:sz w:val="28"/>
          <w:szCs w:val="28"/>
        </w:rPr>
        <w:t>практика :</w:t>
      </w:r>
      <w:proofErr w:type="gramEnd"/>
      <w:r w:rsidRPr="00FC08B3">
        <w:rPr>
          <w:rFonts w:ascii="Times New Roman" w:hAnsi="Times New Roman" w:cs="Times New Roman"/>
          <w:sz w:val="28"/>
          <w:szCs w:val="28"/>
        </w:rPr>
        <w:t xml:space="preserve"> учебник /  И.А. Капитонов,  Д.В. Бердников,  С.А. Дудкин, ; под общ. ред. В.Г. Королева.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Русайнс</w:t>
      </w:r>
      <w:proofErr w:type="spellEnd"/>
      <w:r>
        <w:rPr>
          <w:rFonts w:ascii="Times New Roman" w:hAnsi="Times New Roman" w:cs="Times New Roman"/>
          <w:sz w:val="28"/>
          <w:szCs w:val="28"/>
        </w:rPr>
        <w:t>, 2022. — 177 с. — ЭБС BOOK.ru.</w:t>
      </w:r>
      <w:r w:rsidRPr="00FC08B3">
        <w:rPr>
          <w:rFonts w:ascii="Times New Roman" w:hAnsi="Times New Roman" w:cs="Times New Roman"/>
          <w:sz w:val="28"/>
          <w:szCs w:val="28"/>
        </w:rPr>
        <w:t xml:space="preserve"> — URL: https://book.ru/book/945978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 </w:t>
      </w:r>
    </w:p>
    <w:p w14:paraId="62846E29" w14:textId="3FBD1E18" w:rsidR="0038302D" w:rsidRPr="00FC08B3" w:rsidRDefault="0038302D" w:rsidP="0038302D">
      <w:pPr>
        <w:pStyle w:val="a4"/>
        <w:numPr>
          <w:ilvl w:val="0"/>
          <w:numId w:val="43"/>
        </w:numPr>
        <w:spacing w:after="0" w:line="240" w:lineRule="auto"/>
        <w:ind w:left="0" w:firstLine="709"/>
        <w:jc w:val="both"/>
        <w:rPr>
          <w:rFonts w:ascii="Times New Roman" w:hAnsi="Times New Roman" w:cs="Times New Roman"/>
          <w:sz w:val="28"/>
          <w:szCs w:val="28"/>
        </w:rPr>
      </w:pPr>
      <w:r w:rsidRPr="00FC08B3">
        <w:rPr>
          <w:rFonts w:ascii="Times New Roman" w:hAnsi="Times New Roman" w:cs="Times New Roman"/>
          <w:sz w:val="28"/>
          <w:szCs w:val="28"/>
        </w:rPr>
        <w:t xml:space="preserve">Энергетика в современном </w:t>
      </w:r>
      <w:proofErr w:type="gramStart"/>
      <w:r w:rsidRPr="00FC08B3">
        <w:rPr>
          <w:rFonts w:ascii="Times New Roman" w:hAnsi="Times New Roman" w:cs="Times New Roman"/>
          <w:sz w:val="28"/>
          <w:szCs w:val="28"/>
        </w:rPr>
        <w:t>мире :</w:t>
      </w:r>
      <w:proofErr w:type="gramEnd"/>
      <w:r w:rsidRPr="00FC08B3">
        <w:rPr>
          <w:rFonts w:ascii="Times New Roman" w:hAnsi="Times New Roman" w:cs="Times New Roman"/>
          <w:sz w:val="28"/>
          <w:szCs w:val="28"/>
        </w:rPr>
        <w:t xml:space="preserve"> учебное пособие / А. М. </w:t>
      </w:r>
      <w:proofErr w:type="spellStart"/>
      <w:r w:rsidRPr="00FC08B3">
        <w:rPr>
          <w:rFonts w:ascii="Times New Roman" w:hAnsi="Times New Roman" w:cs="Times New Roman"/>
          <w:sz w:val="28"/>
          <w:szCs w:val="28"/>
        </w:rPr>
        <w:t>Попадько</w:t>
      </w:r>
      <w:proofErr w:type="spellEnd"/>
      <w:r w:rsidRPr="00FC08B3">
        <w:rPr>
          <w:rFonts w:ascii="Times New Roman" w:hAnsi="Times New Roman" w:cs="Times New Roman"/>
          <w:sz w:val="28"/>
          <w:szCs w:val="28"/>
        </w:rPr>
        <w:t xml:space="preserve">, И. З. Ярыгина, В. Г. Феклин [и др.] ; под ред. М. Е. Родионовой, П. С. Селезнева, И. В. Юшкова, С. П. </w:t>
      </w:r>
      <w:proofErr w:type="spellStart"/>
      <w:r w:rsidRPr="00FC08B3">
        <w:rPr>
          <w:rFonts w:ascii="Times New Roman" w:hAnsi="Times New Roman" w:cs="Times New Roman"/>
          <w:sz w:val="28"/>
          <w:szCs w:val="28"/>
        </w:rPr>
        <w:t>Митрахович</w:t>
      </w:r>
      <w:proofErr w:type="spellEnd"/>
      <w:r w:rsidRPr="00FC08B3">
        <w:rPr>
          <w:rFonts w:ascii="Times New Roman" w:hAnsi="Times New Roman" w:cs="Times New Roman"/>
          <w:sz w:val="28"/>
          <w:szCs w:val="28"/>
        </w:rPr>
        <w:t xml:space="preserve">. — </w:t>
      </w:r>
      <w:proofErr w:type="gramStart"/>
      <w:r w:rsidRPr="00FC08B3">
        <w:rPr>
          <w:rFonts w:ascii="Times New Roman" w:hAnsi="Times New Roman" w:cs="Times New Roman"/>
          <w:sz w:val="28"/>
          <w:szCs w:val="28"/>
        </w:rPr>
        <w:t>Москва :</w:t>
      </w:r>
      <w:proofErr w:type="gramEnd"/>
      <w:r w:rsidRPr="00FC08B3">
        <w:rPr>
          <w:rFonts w:ascii="Times New Roman" w:hAnsi="Times New Roman" w:cs="Times New Roman"/>
          <w:sz w:val="28"/>
          <w:szCs w:val="28"/>
        </w:rPr>
        <w:t xml:space="preserve"> </w:t>
      </w:r>
      <w:proofErr w:type="spellStart"/>
      <w:r w:rsidRPr="00FC08B3">
        <w:rPr>
          <w:rFonts w:ascii="Times New Roman" w:hAnsi="Times New Roman" w:cs="Times New Roman"/>
          <w:sz w:val="28"/>
          <w:szCs w:val="28"/>
        </w:rPr>
        <w:t>КноРус</w:t>
      </w:r>
      <w:proofErr w:type="spellEnd"/>
      <w:r w:rsidRPr="00FC08B3">
        <w:rPr>
          <w:rFonts w:ascii="Times New Roman" w:hAnsi="Times New Roman" w:cs="Times New Roman"/>
          <w:sz w:val="28"/>
          <w:szCs w:val="28"/>
        </w:rPr>
        <w:t xml:space="preserve">, 2021. — 422 с. — ISBN 978-5-406-04831-3. — ЭБС BOOK.ru. - URL: https://book.ru/book/936846 (дата обращения: </w:t>
      </w:r>
      <w:r w:rsidR="00A52D5C">
        <w:rPr>
          <w:rFonts w:ascii="Times New Roman" w:hAnsi="Times New Roman" w:cs="Times New Roman"/>
          <w:sz w:val="28"/>
          <w:szCs w:val="28"/>
        </w:rPr>
        <w:t>26</w:t>
      </w:r>
      <w:r w:rsidR="00A52D5C" w:rsidRPr="00FC08B3">
        <w:rPr>
          <w:rFonts w:ascii="Times New Roman" w:hAnsi="Times New Roman" w:cs="Times New Roman"/>
          <w:sz w:val="28"/>
          <w:szCs w:val="28"/>
        </w:rPr>
        <w:t>.0</w:t>
      </w:r>
      <w:r w:rsidR="00A52D5C">
        <w:rPr>
          <w:rFonts w:ascii="Times New Roman" w:hAnsi="Times New Roman" w:cs="Times New Roman"/>
          <w:sz w:val="28"/>
          <w:szCs w:val="28"/>
        </w:rPr>
        <w:t>4</w:t>
      </w:r>
      <w:r w:rsidRPr="00FC08B3">
        <w:rPr>
          <w:rFonts w:ascii="Times New Roman" w:hAnsi="Times New Roman" w:cs="Times New Roman"/>
          <w:sz w:val="28"/>
          <w:szCs w:val="28"/>
        </w:rPr>
        <w:t xml:space="preserve">.2023). — </w:t>
      </w:r>
      <w:proofErr w:type="gramStart"/>
      <w:r w:rsidRPr="00FC08B3">
        <w:rPr>
          <w:rFonts w:ascii="Times New Roman" w:hAnsi="Times New Roman" w:cs="Times New Roman"/>
          <w:sz w:val="28"/>
          <w:szCs w:val="28"/>
        </w:rPr>
        <w:t>Текст :</w:t>
      </w:r>
      <w:proofErr w:type="gramEnd"/>
      <w:r w:rsidRPr="00FC08B3">
        <w:rPr>
          <w:rFonts w:ascii="Times New Roman" w:hAnsi="Times New Roman" w:cs="Times New Roman"/>
          <w:sz w:val="28"/>
          <w:szCs w:val="28"/>
        </w:rPr>
        <w:t xml:space="preserve"> электронный.</w:t>
      </w:r>
    </w:p>
    <w:p w14:paraId="06B70C61" w14:textId="77777777" w:rsidR="000C771C" w:rsidRDefault="000C771C" w:rsidP="000C771C">
      <w:pPr>
        <w:spacing w:after="0" w:line="240" w:lineRule="auto"/>
        <w:ind w:firstLine="709"/>
        <w:rPr>
          <w:rFonts w:ascii="Times New Roman" w:hAnsi="Times New Roman" w:cs="Times New Roman"/>
          <w:b/>
          <w:sz w:val="28"/>
          <w:szCs w:val="28"/>
        </w:rPr>
      </w:pPr>
    </w:p>
    <w:p w14:paraId="04B1308F" w14:textId="6F8DF724" w:rsidR="00534EF8" w:rsidRPr="004F0BA2" w:rsidRDefault="000C771C" w:rsidP="00534EF8">
      <w:pPr>
        <w:rPr>
          <w:rFonts w:ascii="Times New Roman" w:hAnsi="Times New Roman" w:cs="Times New Roman"/>
          <w:b/>
          <w:sz w:val="28"/>
          <w:szCs w:val="28"/>
        </w:rPr>
      </w:pPr>
      <w:r>
        <w:rPr>
          <w:rFonts w:ascii="Times New Roman" w:hAnsi="Times New Roman" w:cs="Times New Roman"/>
          <w:b/>
          <w:sz w:val="28"/>
          <w:szCs w:val="28"/>
        </w:rPr>
        <w:t>4</w:t>
      </w:r>
      <w:r w:rsidR="00534EF8" w:rsidRPr="004F0BA2">
        <w:rPr>
          <w:rFonts w:ascii="Times New Roman" w:hAnsi="Times New Roman" w:cs="Times New Roman"/>
          <w:b/>
          <w:sz w:val="28"/>
          <w:szCs w:val="28"/>
        </w:rPr>
        <w:t xml:space="preserve">. Перечень ресурсов информационно-телекоммуникационной сети «Интернет», необходимых </w:t>
      </w:r>
      <w:r w:rsidR="00DB7777">
        <w:rPr>
          <w:rFonts w:ascii="Times New Roman" w:hAnsi="Times New Roman" w:cs="Times New Roman"/>
          <w:b/>
          <w:sz w:val="28"/>
          <w:szCs w:val="28"/>
        </w:rPr>
        <w:t>выполнения</w:t>
      </w:r>
      <w:r w:rsidR="00534EF8" w:rsidRPr="004F0BA2">
        <w:rPr>
          <w:rFonts w:ascii="Times New Roman" w:hAnsi="Times New Roman" w:cs="Times New Roman"/>
          <w:b/>
          <w:sz w:val="28"/>
          <w:szCs w:val="28"/>
        </w:rPr>
        <w:t xml:space="preserve"> НИ</w:t>
      </w:r>
      <w:r w:rsidR="00E1104D">
        <w:rPr>
          <w:rFonts w:ascii="Times New Roman" w:hAnsi="Times New Roman" w:cs="Times New Roman"/>
          <w:b/>
          <w:sz w:val="28"/>
          <w:szCs w:val="28"/>
        </w:rPr>
        <w:t>С</w:t>
      </w:r>
    </w:p>
    <w:p w14:paraId="01A93ADF" w14:textId="77777777" w:rsidR="007456EF" w:rsidRPr="007456EF" w:rsidRDefault="007456EF" w:rsidP="007456EF">
      <w:pPr>
        <w:spacing w:after="0" w:line="240" w:lineRule="auto"/>
        <w:ind w:firstLine="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 xml:space="preserve">economy.gov.ru </w:t>
      </w:r>
    </w:p>
    <w:p w14:paraId="54443CDA"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 xml:space="preserve">www.gks.ru </w:t>
      </w:r>
    </w:p>
    <w:p w14:paraId="58DF47BE"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 xml:space="preserve">globalreporting.org </w:t>
      </w:r>
    </w:p>
    <w:p w14:paraId="08D03372"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 xml:space="preserve">www.minfin.ru </w:t>
      </w:r>
    </w:p>
    <w:p w14:paraId="365253B6"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0" w:history="1">
        <w:r w:rsidR="007456EF" w:rsidRPr="007456EF">
          <w:rPr>
            <w:rFonts w:ascii="Times New Roman" w:eastAsiaTheme="minorHAnsi" w:hAnsi="Times New Roman" w:cs="Times New Roman"/>
            <w:sz w:val="28"/>
            <w:szCs w:val="28"/>
            <w:lang w:val="en-US"/>
          </w:rPr>
          <w:t>https://www.eia.gov</w:t>
        </w:r>
      </w:hyperlink>
    </w:p>
    <w:p w14:paraId="0F6248E8" w14:textId="77777777" w:rsidR="007456EF" w:rsidRPr="007456EF" w:rsidRDefault="006C0E2F" w:rsidP="007456EF">
      <w:pPr>
        <w:spacing w:after="0" w:line="240" w:lineRule="auto"/>
        <w:ind w:left="709"/>
        <w:jc w:val="both"/>
        <w:rPr>
          <w:rFonts w:ascii="Times New Roman" w:eastAsia="Times New Roman" w:hAnsi="Times New Roman" w:cs="Times New Roman"/>
          <w:sz w:val="28"/>
          <w:szCs w:val="28"/>
          <w:lang w:val="en-US"/>
        </w:rPr>
      </w:pPr>
      <w:hyperlink r:id="rId11" w:history="1">
        <w:r w:rsidR="007456EF" w:rsidRPr="007456EF">
          <w:rPr>
            <w:rFonts w:ascii="Times New Roman" w:eastAsiaTheme="minorHAnsi" w:hAnsi="Times New Roman" w:cs="Times New Roman"/>
            <w:sz w:val="28"/>
            <w:szCs w:val="28"/>
            <w:lang w:val="en-US"/>
          </w:rPr>
          <w:t>https://www.iea.org</w:t>
        </w:r>
      </w:hyperlink>
    </w:p>
    <w:p w14:paraId="4893B350" w14:textId="77777777" w:rsidR="007456EF" w:rsidRPr="007456EF" w:rsidRDefault="006C0E2F" w:rsidP="007456EF">
      <w:pPr>
        <w:spacing w:after="0" w:line="240" w:lineRule="auto"/>
        <w:ind w:left="709"/>
        <w:jc w:val="both"/>
        <w:rPr>
          <w:rFonts w:ascii="Times New Roman" w:eastAsia="Times New Roman" w:hAnsi="Times New Roman" w:cs="Times New Roman"/>
          <w:sz w:val="28"/>
          <w:szCs w:val="28"/>
          <w:lang w:val="en-US"/>
        </w:rPr>
      </w:pPr>
      <w:hyperlink r:id="rId12" w:history="1">
        <w:r w:rsidR="007456EF" w:rsidRPr="007456EF">
          <w:rPr>
            <w:rFonts w:ascii="Times New Roman" w:eastAsiaTheme="minorHAnsi" w:hAnsi="Times New Roman" w:cs="Times New Roman"/>
            <w:sz w:val="28"/>
            <w:szCs w:val="28"/>
            <w:lang w:val="en-US"/>
          </w:rPr>
          <w:t>https://www.irena.org</w:t>
        </w:r>
      </w:hyperlink>
    </w:p>
    <w:p w14:paraId="6552E564" w14:textId="77777777" w:rsidR="007456EF" w:rsidRPr="007456EF" w:rsidRDefault="006C0E2F" w:rsidP="007456EF">
      <w:pPr>
        <w:spacing w:after="0" w:line="240" w:lineRule="auto"/>
        <w:ind w:left="709"/>
        <w:jc w:val="both"/>
        <w:rPr>
          <w:rFonts w:ascii="Times New Roman" w:eastAsia="Times New Roman" w:hAnsi="Times New Roman" w:cs="Times New Roman"/>
          <w:sz w:val="28"/>
          <w:szCs w:val="28"/>
          <w:lang w:val="en-US"/>
        </w:rPr>
      </w:pPr>
      <w:hyperlink r:id="rId13" w:history="1">
        <w:r w:rsidR="007456EF" w:rsidRPr="007456EF">
          <w:rPr>
            <w:rFonts w:ascii="Times New Roman" w:eastAsiaTheme="minorHAnsi" w:hAnsi="Times New Roman" w:cs="Times New Roman"/>
            <w:sz w:val="28"/>
            <w:szCs w:val="28"/>
            <w:lang w:val="en-US"/>
          </w:rPr>
          <w:t>https://www.iaea.org/ru</w:t>
        </w:r>
      </w:hyperlink>
    </w:p>
    <w:p w14:paraId="38372BA8"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4" w:history="1">
        <w:r w:rsidR="007456EF" w:rsidRPr="007456EF">
          <w:rPr>
            <w:rFonts w:ascii="Times New Roman" w:eastAsiaTheme="minorHAnsi" w:hAnsi="Times New Roman" w:cs="Times New Roman"/>
            <w:sz w:val="28"/>
            <w:szCs w:val="28"/>
            <w:lang w:val="en-US"/>
          </w:rPr>
          <w:t>https://www.opec.org</w:t>
        </w:r>
      </w:hyperlink>
    </w:p>
    <w:p w14:paraId="3792AF50"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5" w:history="1">
        <w:r w:rsidR="007456EF" w:rsidRPr="007456EF">
          <w:rPr>
            <w:rFonts w:ascii="Times New Roman" w:eastAsiaTheme="minorHAnsi" w:hAnsi="Times New Roman" w:cs="Times New Roman"/>
            <w:sz w:val="28"/>
            <w:szCs w:val="28"/>
            <w:lang w:val="en-US"/>
          </w:rPr>
          <w:t>https://energy.skolkovo.ru</w:t>
        </w:r>
      </w:hyperlink>
      <w:r w:rsidR="007456EF" w:rsidRPr="007456EF">
        <w:rPr>
          <w:rFonts w:ascii="Times New Roman" w:eastAsiaTheme="minorHAnsi" w:hAnsi="Times New Roman" w:cs="Times New Roman"/>
          <w:sz w:val="28"/>
          <w:szCs w:val="28"/>
          <w:lang w:val="en-US"/>
        </w:rPr>
        <w:t xml:space="preserve"> </w:t>
      </w:r>
    </w:p>
    <w:p w14:paraId="115C5D64"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6" w:history="1">
        <w:r w:rsidR="007456EF" w:rsidRPr="007456EF">
          <w:rPr>
            <w:rFonts w:ascii="Times New Roman" w:eastAsiaTheme="minorHAnsi" w:hAnsi="Times New Roman" w:cs="Times New Roman"/>
            <w:sz w:val="28"/>
            <w:szCs w:val="28"/>
            <w:lang w:val="en-US"/>
          </w:rPr>
          <w:t>http://ac.gov.ru</w:t>
        </w:r>
      </w:hyperlink>
      <w:r w:rsidR="007456EF" w:rsidRPr="007456EF">
        <w:rPr>
          <w:rFonts w:ascii="Times New Roman" w:eastAsiaTheme="minorHAnsi" w:hAnsi="Times New Roman" w:cs="Times New Roman"/>
          <w:sz w:val="28"/>
          <w:szCs w:val="28"/>
          <w:lang w:val="en-US"/>
        </w:rPr>
        <w:t xml:space="preserve"> </w:t>
      </w:r>
    </w:p>
    <w:p w14:paraId="1F778A31"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7" w:history="1">
        <w:r w:rsidR="007456EF" w:rsidRPr="007456EF">
          <w:rPr>
            <w:rFonts w:ascii="Times New Roman" w:eastAsiaTheme="minorHAnsi" w:hAnsi="Times New Roman" w:cs="Times New Roman"/>
            <w:sz w:val="28"/>
            <w:szCs w:val="28"/>
            <w:lang w:val="en-US"/>
          </w:rPr>
          <w:t>https://hydrogencouncil.com/en/</w:t>
        </w:r>
      </w:hyperlink>
    </w:p>
    <w:p w14:paraId="47FD2A81"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8" w:history="1">
        <w:r w:rsidR="007456EF" w:rsidRPr="007456EF">
          <w:rPr>
            <w:rFonts w:ascii="Times New Roman" w:eastAsiaTheme="minorHAnsi" w:hAnsi="Times New Roman" w:cs="Times New Roman"/>
            <w:sz w:val="28"/>
            <w:szCs w:val="28"/>
            <w:lang w:val="en-US"/>
          </w:rPr>
          <w:t>https://giignl.org</w:t>
        </w:r>
      </w:hyperlink>
      <w:r w:rsidR="007456EF" w:rsidRPr="007456EF">
        <w:rPr>
          <w:rFonts w:ascii="Times New Roman" w:eastAsiaTheme="minorHAnsi" w:hAnsi="Times New Roman" w:cs="Times New Roman"/>
          <w:sz w:val="28"/>
          <w:szCs w:val="28"/>
          <w:lang w:val="en-US"/>
        </w:rPr>
        <w:t xml:space="preserve"> </w:t>
      </w:r>
    </w:p>
    <w:p w14:paraId="56547340"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https://www.worldenergy.org</w:t>
      </w:r>
    </w:p>
    <w:p w14:paraId="00D636AB"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https://www.eriras.ru/</w:t>
      </w:r>
    </w:p>
    <w:p w14:paraId="34FBFE7C"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http://www.worldbank.org/</w:t>
      </w:r>
    </w:p>
    <w:p w14:paraId="425EB603"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http://www.wto.org/</w:t>
      </w:r>
    </w:p>
    <w:p w14:paraId="467963B3" w14:textId="77777777" w:rsidR="007456EF" w:rsidRPr="007456EF" w:rsidRDefault="007456EF" w:rsidP="007456EF">
      <w:pPr>
        <w:spacing w:after="0" w:line="240" w:lineRule="auto"/>
        <w:ind w:left="709"/>
        <w:jc w:val="both"/>
        <w:rPr>
          <w:rFonts w:ascii="Times New Roman" w:eastAsiaTheme="minorHAnsi" w:hAnsi="Times New Roman" w:cs="Times New Roman"/>
          <w:sz w:val="28"/>
          <w:szCs w:val="28"/>
          <w:lang w:val="en-US"/>
        </w:rPr>
      </w:pPr>
      <w:r w:rsidRPr="007456EF">
        <w:rPr>
          <w:rFonts w:ascii="Times New Roman" w:eastAsiaTheme="minorHAnsi" w:hAnsi="Times New Roman" w:cs="Times New Roman"/>
          <w:sz w:val="28"/>
          <w:szCs w:val="28"/>
          <w:lang w:val="en-US"/>
        </w:rPr>
        <w:t>http://www.unctad.org/</w:t>
      </w:r>
    </w:p>
    <w:p w14:paraId="39F29AA7"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19" w:history="1">
        <w:r w:rsidR="007456EF" w:rsidRPr="007456EF">
          <w:rPr>
            <w:rFonts w:ascii="Times New Roman" w:eastAsiaTheme="minorHAnsi" w:hAnsi="Times New Roman" w:cs="Times New Roman"/>
            <w:sz w:val="28"/>
            <w:szCs w:val="28"/>
            <w:lang w:val="en-US"/>
          </w:rPr>
          <w:t>http://eabr.org/</w:t>
        </w:r>
      </w:hyperlink>
    </w:p>
    <w:p w14:paraId="2B23BD3B" w14:textId="77777777" w:rsidR="007456EF" w:rsidRPr="007456EF" w:rsidRDefault="006C0E2F" w:rsidP="007456EF">
      <w:pPr>
        <w:spacing w:after="0" w:line="240" w:lineRule="auto"/>
        <w:ind w:left="709"/>
        <w:jc w:val="both"/>
        <w:rPr>
          <w:rFonts w:ascii="Times New Roman" w:eastAsiaTheme="minorHAnsi" w:hAnsi="Times New Roman" w:cs="Times New Roman"/>
          <w:sz w:val="28"/>
          <w:szCs w:val="28"/>
          <w:lang w:val="en-US"/>
        </w:rPr>
      </w:pPr>
      <w:hyperlink r:id="rId20" w:history="1">
        <w:r w:rsidR="007456EF" w:rsidRPr="007456EF">
          <w:rPr>
            <w:rFonts w:ascii="Times New Roman" w:eastAsiaTheme="minorHAnsi" w:hAnsi="Times New Roman" w:cs="Times New Roman"/>
            <w:sz w:val="28"/>
            <w:szCs w:val="28"/>
            <w:lang w:val="en-GB"/>
          </w:rPr>
          <w:t>https</w:t>
        </w:r>
        <w:r w:rsidR="007456EF" w:rsidRPr="007456EF">
          <w:rPr>
            <w:rFonts w:ascii="Times New Roman" w:eastAsiaTheme="minorHAnsi" w:hAnsi="Times New Roman" w:cs="Times New Roman"/>
            <w:sz w:val="28"/>
            <w:szCs w:val="28"/>
            <w:lang w:val="en-US"/>
          </w:rPr>
          <w:t>://</w:t>
        </w:r>
        <w:r w:rsidR="007456EF" w:rsidRPr="007456EF">
          <w:rPr>
            <w:rFonts w:ascii="Times New Roman" w:eastAsiaTheme="minorHAnsi" w:hAnsi="Times New Roman" w:cs="Times New Roman"/>
            <w:sz w:val="28"/>
            <w:szCs w:val="28"/>
            <w:lang w:val="en-GB"/>
          </w:rPr>
          <w:t>www</w:t>
        </w:r>
        <w:r w:rsidR="007456EF" w:rsidRPr="007456EF">
          <w:rPr>
            <w:rFonts w:ascii="Times New Roman" w:eastAsiaTheme="minorHAnsi" w:hAnsi="Times New Roman" w:cs="Times New Roman"/>
            <w:sz w:val="28"/>
            <w:szCs w:val="28"/>
            <w:lang w:val="en-US"/>
          </w:rPr>
          <w:t>.</w:t>
        </w:r>
        <w:proofErr w:type="spellStart"/>
        <w:r w:rsidR="007456EF" w:rsidRPr="007456EF">
          <w:rPr>
            <w:rFonts w:ascii="Times New Roman" w:eastAsiaTheme="minorHAnsi" w:hAnsi="Times New Roman" w:cs="Times New Roman"/>
            <w:sz w:val="28"/>
            <w:szCs w:val="28"/>
            <w:lang w:val="en-GB"/>
          </w:rPr>
          <w:t>worldbank</w:t>
        </w:r>
        <w:proofErr w:type="spellEnd"/>
        <w:r w:rsidR="007456EF" w:rsidRPr="007456EF">
          <w:rPr>
            <w:rFonts w:ascii="Times New Roman" w:eastAsiaTheme="minorHAnsi" w:hAnsi="Times New Roman" w:cs="Times New Roman"/>
            <w:sz w:val="28"/>
            <w:szCs w:val="28"/>
            <w:lang w:val="en-US"/>
          </w:rPr>
          <w:t>.</w:t>
        </w:r>
        <w:r w:rsidR="007456EF" w:rsidRPr="007456EF">
          <w:rPr>
            <w:rFonts w:ascii="Times New Roman" w:eastAsiaTheme="minorHAnsi" w:hAnsi="Times New Roman" w:cs="Times New Roman"/>
            <w:sz w:val="28"/>
            <w:szCs w:val="28"/>
            <w:lang w:val="en-GB"/>
          </w:rPr>
          <w:t>org</w:t>
        </w:r>
        <w:r w:rsidR="007456EF" w:rsidRPr="007456EF">
          <w:rPr>
            <w:rFonts w:ascii="Times New Roman" w:eastAsiaTheme="minorHAnsi" w:hAnsi="Times New Roman" w:cs="Times New Roman"/>
            <w:sz w:val="28"/>
            <w:szCs w:val="28"/>
            <w:lang w:val="en-US"/>
          </w:rPr>
          <w:t>/</w:t>
        </w:r>
        <w:proofErr w:type="spellStart"/>
        <w:r w:rsidR="007456EF" w:rsidRPr="007456EF">
          <w:rPr>
            <w:rFonts w:ascii="Times New Roman" w:eastAsiaTheme="minorHAnsi" w:hAnsi="Times New Roman" w:cs="Times New Roman"/>
            <w:sz w:val="28"/>
            <w:szCs w:val="28"/>
            <w:lang w:val="en-GB"/>
          </w:rPr>
          <w:t>en</w:t>
        </w:r>
        <w:proofErr w:type="spellEnd"/>
        <w:r w:rsidR="007456EF" w:rsidRPr="007456EF">
          <w:rPr>
            <w:rFonts w:ascii="Times New Roman" w:eastAsiaTheme="minorHAnsi" w:hAnsi="Times New Roman" w:cs="Times New Roman"/>
            <w:sz w:val="28"/>
            <w:szCs w:val="28"/>
            <w:lang w:val="en-US"/>
          </w:rPr>
          <w:t>/</w:t>
        </w:r>
        <w:r w:rsidR="007456EF" w:rsidRPr="007456EF">
          <w:rPr>
            <w:rFonts w:ascii="Times New Roman" w:eastAsiaTheme="minorHAnsi" w:hAnsi="Times New Roman" w:cs="Times New Roman"/>
            <w:sz w:val="28"/>
            <w:szCs w:val="28"/>
            <w:lang w:val="en-GB"/>
          </w:rPr>
          <w:t>programs</w:t>
        </w:r>
        <w:r w:rsidR="007456EF" w:rsidRPr="007456EF">
          <w:rPr>
            <w:rFonts w:ascii="Times New Roman" w:eastAsiaTheme="minorHAnsi" w:hAnsi="Times New Roman" w:cs="Times New Roman"/>
            <w:sz w:val="28"/>
            <w:szCs w:val="28"/>
            <w:lang w:val="en-US"/>
          </w:rPr>
          <w:t>/</w:t>
        </w:r>
        <w:proofErr w:type="spellStart"/>
        <w:r w:rsidR="007456EF" w:rsidRPr="007456EF">
          <w:rPr>
            <w:rFonts w:ascii="Times New Roman" w:eastAsiaTheme="minorHAnsi" w:hAnsi="Times New Roman" w:cs="Times New Roman"/>
            <w:sz w:val="28"/>
            <w:szCs w:val="28"/>
            <w:lang w:val="en-GB"/>
          </w:rPr>
          <w:t>gasflaringreduction</w:t>
        </w:r>
        <w:proofErr w:type="spellEnd"/>
      </w:hyperlink>
      <w:r w:rsidR="007456EF" w:rsidRPr="007456EF">
        <w:rPr>
          <w:rFonts w:ascii="Times New Roman" w:eastAsiaTheme="minorHAnsi" w:hAnsi="Times New Roman" w:cs="Times New Roman"/>
          <w:sz w:val="28"/>
          <w:szCs w:val="28"/>
          <w:lang w:val="en-US"/>
        </w:rPr>
        <w:t xml:space="preserve"> </w:t>
      </w:r>
    </w:p>
    <w:p w14:paraId="151F3BA1" w14:textId="77777777" w:rsidR="007456EF" w:rsidRPr="006A5606" w:rsidRDefault="007456EF" w:rsidP="007456EF">
      <w:pPr>
        <w:spacing w:after="0" w:line="240" w:lineRule="auto"/>
        <w:ind w:left="709"/>
        <w:jc w:val="both"/>
        <w:rPr>
          <w:rFonts w:ascii="Times New Roman" w:eastAsia="Times New Roman" w:hAnsi="Times New Roman" w:cs="Times New Roman"/>
          <w:sz w:val="28"/>
          <w:szCs w:val="28"/>
          <w:lang w:val="en-US"/>
        </w:rPr>
      </w:pPr>
    </w:p>
    <w:p w14:paraId="6A3F55FE" w14:textId="77777777" w:rsidR="007456EF" w:rsidRPr="006A5606" w:rsidRDefault="007456EF" w:rsidP="007456EF">
      <w:pPr>
        <w:spacing w:after="0" w:line="240" w:lineRule="auto"/>
        <w:jc w:val="both"/>
        <w:rPr>
          <w:rFonts w:ascii="Times New Roman" w:eastAsia="Times New Roman" w:hAnsi="Times New Roman" w:cs="Times New Roman"/>
          <w:sz w:val="28"/>
          <w:szCs w:val="28"/>
        </w:rPr>
      </w:pPr>
      <w:r w:rsidRPr="006A5606">
        <w:rPr>
          <w:rFonts w:ascii="Times New Roman" w:eastAsia="Times New Roman" w:hAnsi="Times New Roman" w:cs="Times New Roman"/>
          <w:sz w:val="28"/>
          <w:szCs w:val="28"/>
        </w:rPr>
        <w:t>Электронные ресурсы БИК:</w:t>
      </w:r>
    </w:p>
    <w:p w14:paraId="1AD2EE8E"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Электронная библиотека Финансового университета (ЭБ) http://elib.fa.ru/</w:t>
      </w:r>
    </w:p>
    <w:p w14:paraId="29168C0A"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Электронно-библиотечная система BOOK.RU http://www.book.ru</w:t>
      </w:r>
    </w:p>
    <w:p w14:paraId="610715ED"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67E10B13"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 xml:space="preserve">Электронно-библиотечная система </w:t>
      </w:r>
      <w:proofErr w:type="spellStart"/>
      <w:r w:rsidRPr="006A5606">
        <w:rPr>
          <w:rFonts w:ascii="Times New Roman" w:eastAsia="Calibri" w:hAnsi="Times New Roman" w:cs="Times New Roman"/>
          <w:sz w:val="28"/>
          <w:szCs w:val="28"/>
          <w:lang w:eastAsia="en-US"/>
        </w:rPr>
        <w:t>Znanium</w:t>
      </w:r>
      <w:proofErr w:type="spellEnd"/>
      <w:r w:rsidRPr="006A5606">
        <w:rPr>
          <w:rFonts w:ascii="Times New Roman" w:eastAsia="Calibri" w:hAnsi="Times New Roman" w:cs="Times New Roman"/>
          <w:sz w:val="28"/>
          <w:szCs w:val="28"/>
          <w:lang w:eastAsia="en-US"/>
        </w:rPr>
        <w:t xml:space="preserve"> http://www.znanium.com</w:t>
      </w:r>
    </w:p>
    <w:p w14:paraId="3F72B9E9"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lastRenderedPageBreak/>
        <w:t>Электронно-библиотечная система издательства «ЮРАЙТ» https://urait.ru/</w:t>
      </w:r>
    </w:p>
    <w:p w14:paraId="2F52E99A"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Электронно-библиотечная система издательства Проспект http://ebs.prospekt.org/books</w:t>
      </w:r>
    </w:p>
    <w:p w14:paraId="1AD87723"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Электронно-библиотечная система издательства Лань https://e.lanbook.com/</w:t>
      </w:r>
    </w:p>
    <w:p w14:paraId="7D5F4A69"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 xml:space="preserve">Научная электронная библиотека eLibrary.ru http://elibrary.ru </w:t>
      </w:r>
    </w:p>
    <w:p w14:paraId="4BB69009"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Электронная библиотека http://grebennikon.ru</w:t>
      </w:r>
    </w:p>
    <w:p w14:paraId="35C086B5"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Национальная электронная библиотека http://нэб.рф/</w:t>
      </w:r>
    </w:p>
    <w:p w14:paraId="35FC94A3"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Диссертации и авторефераты на сайте Высшей аттестационной комиссии (ВАК) https://vak.minobrnauki.gov.ru/</w:t>
      </w:r>
    </w:p>
    <w:p w14:paraId="35DF049C"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Информационная система «Континент-WWW» http://continent-online.com/</w:t>
      </w:r>
    </w:p>
    <w:p w14:paraId="47C0B4E1"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6A5606">
        <w:rPr>
          <w:rFonts w:ascii="Times New Roman" w:eastAsia="Calibri" w:hAnsi="Times New Roman" w:cs="Times New Roman"/>
          <w:sz w:val="28"/>
          <w:szCs w:val="28"/>
          <w:lang w:eastAsia="en-US"/>
        </w:rPr>
        <w:t>Springer</w:t>
      </w:r>
      <w:proofErr w:type="spellEnd"/>
      <w:r w:rsidRPr="006A5606">
        <w:rPr>
          <w:rFonts w:ascii="Times New Roman" w:eastAsia="Calibri" w:hAnsi="Times New Roman" w:cs="Times New Roman"/>
          <w:sz w:val="28"/>
          <w:szCs w:val="28"/>
          <w:lang w:eastAsia="en-US"/>
        </w:rPr>
        <w:t xml:space="preserve">: </w:t>
      </w:r>
      <w:proofErr w:type="spellStart"/>
      <w:r w:rsidRPr="006A5606">
        <w:rPr>
          <w:rFonts w:ascii="Times New Roman" w:eastAsia="Calibri" w:hAnsi="Times New Roman" w:cs="Times New Roman"/>
          <w:sz w:val="28"/>
          <w:szCs w:val="28"/>
          <w:lang w:eastAsia="en-US"/>
        </w:rPr>
        <w:t>Springer</w:t>
      </w:r>
      <w:proofErr w:type="spellEnd"/>
      <w:r w:rsidRPr="006A5606">
        <w:rPr>
          <w:rFonts w:ascii="Times New Roman" w:eastAsia="Calibri" w:hAnsi="Times New Roman" w:cs="Times New Roman"/>
          <w:sz w:val="28"/>
          <w:szCs w:val="28"/>
          <w:lang w:eastAsia="en-US"/>
        </w:rPr>
        <w:t xml:space="preserve"> </w:t>
      </w:r>
      <w:proofErr w:type="spellStart"/>
      <w:r w:rsidRPr="006A5606">
        <w:rPr>
          <w:rFonts w:ascii="Times New Roman" w:eastAsia="Calibri" w:hAnsi="Times New Roman" w:cs="Times New Roman"/>
          <w:sz w:val="28"/>
          <w:szCs w:val="28"/>
          <w:lang w:eastAsia="en-US"/>
        </w:rPr>
        <w:t>eBooks</w:t>
      </w:r>
      <w:proofErr w:type="spellEnd"/>
      <w:r w:rsidRPr="006A5606">
        <w:rPr>
          <w:rFonts w:ascii="Times New Roman" w:eastAsia="Calibri" w:hAnsi="Times New Roman" w:cs="Times New Roman"/>
          <w:sz w:val="28"/>
          <w:szCs w:val="28"/>
          <w:lang w:eastAsia="en-US"/>
        </w:rPr>
        <w:t xml:space="preserve"> http://link.springer.com/</w:t>
      </w:r>
    </w:p>
    <w:p w14:paraId="46E7FE45"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СПАРК - Система Профессионального Анализа Рынка и Компаний https://spark-interfax.ru/</w:t>
      </w:r>
    </w:p>
    <w:p w14:paraId="4D12716F" w14:textId="77777777" w:rsidR="007456EF" w:rsidRPr="006A5606" w:rsidRDefault="007456EF" w:rsidP="007456EF">
      <w:pPr>
        <w:numPr>
          <w:ilvl w:val="0"/>
          <w:numId w:val="42"/>
        </w:numPr>
        <w:spacing w:after="0" w:line="240" w:lineRule="auto"/>
        <w:contextualSpacing/>
        <w:jc w:val="both"/>
        <w:rPr>
          <w:rFonts w:ascii="Times New Roman" w:eastAsia="Calibri" w:hAnsi="Times New Roman" w:cs="Times New Roman"/>
          <w:sz w:val="28"/>
          <w:szCs w:val="28"/>
          <w:lang w:eastAsia="en-US"/>
        </w:rPr>
      </w:pPr>
      <w:r w:rsidRPr="006A5606">
        <w:rPr>
          <w:rFonts w:ascii="Times New Roman" w:eastAsia="Calibri" w:hAnsi="Times New Roman" w:cs="Times New Roman"/>
          <w:sz w:val="28"/>
          <w:szCs w:val="28"/>
          <w:lang w:eastAsia="en-US"/>
        </w:rPr>
        <w:t>Университетская информационная система РОССИЯ (УИС РОССИЯ) https://uisrussia.msu.ru/</w:t>
      </w:r>
    </w:p>
    <w:p w14:paraId="22AC4618" w14:textId="18AF7AC6" w:rsidR="00534EF8" w:rsidRPr="006A5606" w:rsidRDefault="00534EF8" w:rsidP="006A5606">
      <w:pPr>
        <w:rPr>
          <w:rFonts w:ascii="Times New Roman" w:hAnsi="Times New Roman" w:cs="Times New Roman"/>
          <w:sz w:val="28"/>
          <w:szCs w:val="28"/>
        </w:rPr>
      </w:pPr>
    </w:p>
    <w:p w14:paraId="4609CE6D" w14:textId="04625B8A" w:rsidR="008C7A3A" w:rsidRDefault="007E17CD" w:rsidP="00F724AD">
      <w:pPr>
        <w:pStyle w:val="1"/>
        <w:tabs>
          <w:tab w:val="left" w:pos="284"/>
          <w:tab w:val="left" w:pos="993"/>
          <w:tab w:val="left" w:pos="1134"/>
        </w:tabs>
        <w:spacing w:before="0" w:line="240" w:lineRule="auto"/>
        <w:jc w:val="both"/>
        <w:rPr>
          <w:rFonts w:ascii="Times New Roman" w:hAnsi="Times New Roman" w:cs="Times New Roman"/>
          <w:color w:val="auto"/>
        </w:rPr>
      </w:pPr>
      <w:r>
        <w:rPr>
          <w:rFonts w:ascii="Times New Roman" w:hAnsi="Times New Roman" w:cs="Times New Roman"/>
          <w:color w:val="auto"/>
        </w:rPr>
        <w:t xml:space="preserve">5. </w:t>
      </w:r>
      <w:r w:rsidR="008C7A3A" w:rsidRPr="00773E8E">
        <w:rPr>
          <w:rFonts w:ascii="Times New Roman" w:hAnsi="Times New Roman" w:cs="Times New Roman"/>
          <w:color w:val="auto"/>
        </w:rPr>
        <w:t>Отчетность студентов по НИС</w:t>
      </w:r>
      <w:bookmarkEnd w:id="7"/>
      <w:bookmarkEnd w:id="8"/>
    </w:p>
    <w:p w14:paraId="0140FEEC" w14:textId="77777777" w:rsidR="00D71E81" w:rsidRPr="00D71E81" w:rsidRDefault="00D71E81" w:rsidP="00F724AD">
      <w:pPr>
        <w:tabs>
          <w:tab w:val="left" w:pos="284"/>
        </w:tabs>
        <w:spacing w:after="0" w:line="240" w:lineRule="auto"/>
      </w:pPr>
    </w:p>
    <w:p w14:paraId="3580569D" w14:textId="77777777" w:rsidR="008C7A3A" w:rsidRPr="00773E8E" w:rsidRDefault="008C7A3A" w:rsidP="00F724AD">
      <w:pPr>
        <w:tabs>
          <w:tab w:val="left" w:pos="284"/>
          <w:tab w:val="left" w:pos="993"/>
          <w:tab w:val="left" w:pos="1134"/>
        </w:tabs>
        <w:spacing w:after="0" w:line="240" w:lineRule="auto"/>
        <w:jc w:val="both"/>
        <w:rPr>
          <w:rFonts w:ascii="Times New Roman" w:hAnsi="Times New Roman" w:cs="Times New Roman"/>
          <w:sz w:val="28"/>
          <w:szCs w:val="28"/>
        </w:rPr>
      </w:pPr>
      <w:r w:rsidRPr="00773E8E">
        <w:rPr>
          <w:rFonts w:ascii="Times New Roman" w:hAnsi="Times New Roman" w:cs="Times New Roman"/>
          <w:sz w:val="28"/>
          <w:szCs w:val="28"/>
        </w:rPr>
        <w:t xml:space="preserve">Отчетность студентов по НИС включает: </w:t>
      </w:r>
    </w:p>
    <w:p w14:paraId="17878554" w14:textId="77777777" w:rsidR="008C7A3A" w:rsidRPr="00773E8E" w:rsidRDefault="00F104CB"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посещение семинара;</w:t>
      </w:r>
    </w:p>
    <w:p w14:paraId="4512A09C" w14:textId="77777777" w:rsidR="008C7A3A"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утверждение индивидуал</w:t>
      </w:r>
      <w:r w:rsidR="00F104CB">
        <w:rPr>
          <w:rFonts w:ascii="Times New Roman" w:hAnsi="Times New Roman" w:cs="Times New Roman"/>
          <w:sz w:val="28"/>
          <w:szCs w:val="28"/>
        </w:rPr>
        <w:t>ьного плана работы магистранта;</w:t>
      </w:r>
    </w:p>
    <w:p w14:paraId="76A86A3E" w14:textId="77777777" w:rsidR="00D75DC7" w:rsidRPr="00773E8E"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утверждение темы ВКР</w:t>
      </w:r>
      <w:r w:rsidR="00D75DC7" w:rsidRPr="00773E8E">
        <w:rPr>
          <w:rFonts w:ascii="Times New Roman" w:hAnsi="Times New Roman" w:cs="Times New Roman"/>
          <w:sz w:val="28"/>
          <w:szCs w:val="28"/>
        </w:rPr>
        <w:t xml:space="preserve"> (магистерской диссертации)</w:t>
      </w:r>
      <w:r w:rsidR="00F104CB">
        <w:rPr>
          <w:rFonts w:ascii="Times New Roman" w:hAnsi="Times New Roman" w:cs="Times New Roman"/>
          <w:sz w:val="28"/>
          <w:szCs w:val="28"/>
        </w:rPr>
        <w:t>;</w:t>
      </w:r>
    </w:p>
    <w:p w14:paraId="3600CA1B" w14:textId="77777777"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план ВКР</w:t>
      </w:r>
      <w:r w:rsidR="00FE3DA4">
        <w:rPr>
          <w:rFonts w:ascii="Times New Roman" w:hAnsi="Times New Roman" w:cs="Times New Roman"/>
          <w:sz w:val="28"/>
          <w:szCs w:val="28"/>
        </w:rPr>
        <w:t>,</w:t>
      </w:r>
      <w:r w:rsidRPr="00773E8E">
        <w:rPr>
          <w:rFonts w:ascii="Times New Roman" w:hAnsi="Times New Roman" w:cs="Times New Roman"/>
          <w:sz w:val="28"/>
          <w:szCs w:val="28"/>
        </w:rPr>
        <w:t xml:space="preserve"> согласован</w:t>
      </w:r>
      <w:r w:rsidR="00FE3DA4">
        <w:rPr>
          <w:rFonts w:ascii="Times New Roman" w:hAnsi="Times New Roman" w:cs="Times New Roman"/>
          <w:sz w:val="28"/>
          <w:szCs w:val="28"/>
        </w:rPr>
        <w:t xml:space="preserve">ный </w:t>
      </w:r>
      <w:r w:rsidRPr="00773E8E">
        <w:rPr>
          <w:rFonts w:ascii="Times New Roman" w:hAnsi="Times New Roman" w:cs="Times New Roman"/>
          <w:sz w:val="28"/>
          <w:szCs w:val="28"/>
        </w:rPr>
        <w:t>с научным руководителем</w:t>
      </w:r>
      <w:r w:rsidR="00F104CB">
        <w:rPr>
          <w:rFonts w:ascii="Times New Roman" w:hAnsi="Times New Roman" w:cs="Times New Roman"/>
          <w:sz w:val="28"/>
          <w:szCs w:val="28"/>
        </w:rPr>
        <w:t>;</w:t>
      </w:r>
    </w:p>
    <w:p w14:paraId="575631C4" w14:textId="77777777" w:rsidR="00D75DC7"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презентациями</w:t>
      </w:r>
      <w:r w:rsidR="00D75DC7" w:rsidRPr="00773E8E">
        <w:rPr>
          <w:rFonts w:ascii="Times New Roman" w:hAnsi="Times New Roman" w:cs="Times New Roman"/>
          <w:sz w:val="28"/>
          <w:szCs w:val="28"/>
        </w:rPr>
        <w:t xml:space="preserve"> по актуальным научно-практическим проблемам </w:t>
      </w:r>
      <w:r w:rsidR="00AD4AEB">
        <w:rPr>
          <w:rFonts w:ascii="Times New Roman" w:hAnsi="Times New Roman" w:cs="Times New Roman"/>
          <w:sz w:val="28"/>
          <w:szCs w:val="28"/>
        </w:rPr>
        <w:t>международной экономики и инжиниринга бизнес-процессов в международной деятельности компаний;</w:t>
      </w:r>
    </w:p>
    <w:p w14:paraId="20C022BE" w14:textId="77777777" w:rsidR="00AD4AEB" w:rsidRPr="00773E8E" w:rsidRDefault="00AD4AEB" w:rsidP="00AD4AEB">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AD4AEB">
        <w:rPr>
          <w:rFonts w:ascii="Times New Roman" w:hAnsi="Times New Roman" w:cs="Times New Roman"/>
          <w:sz w:val="28"/>
          <w:szCs w:val="28"/>
        </w:rPr>
        <w:t xml:space="preserve">подготовка </w:t>
      </w:r>
      <w:r>
        <w:rPr>
          <w:rFonts w:ascii="Times New Roman" w:hAnsi="Times New Roman" w:cs="Times New Roman"/>
          <w:sz w:val="28"/>
          <w:szCs w:val="28"/>
        </w:rPr>
        <w:t>проектов и их</w:t>
      </w:r>
      <w:r w:rsidRPr="00AD4AEB">
        <w:rPr>
          <w:rFonts w:ascii="Times New Roman" w:hAnsi="Times New Roman" w:cs="Times New Roman"/>
          <w:sz w:val="28"/>
          <w:szCs w:val="28"/>
        </w:rPr>
        <w:t xml:space="preserve"> презентация</w:t>
      </w:r>
      <w:r>
        <w:rPr>
          <w:rFonts w:ascii="Times New Roman" w:hAnsi="Times New Roman" w:cs="Times New Roman"/>
          <w:sz w:val="28"/>
          <w:szCs w:val="28"/>
        </w:rPr>
        <w:t>;</w:t>
      </w:r>
    </w:p>
    <w:p w14:paraId="06019424" w14:textId="77777777" w:rsidR="000E35E2" w:rsidRPr="00773E8E" w:rsidRDefault="000E35E2"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и выступление с през</w:t>
      </w:r>
      <w:r w:rsidR="00F104CB">
        <w:rPr>
          <w:rFonts w:ascii="Times New Roman" w:hAnsi="Times New Roman" w:cs="Times New Roman"/>
          <w:sz w:val="28"/>
          <w:szCs w:val="28"/>
        </w:rPr>
        <w:t>ентациями по теме исследования;</w:t>
      </w:r>
    </w:p>
    <w:p w14:paraId="059CD6A3" w14:textId="77777777" w:rsidR="00D75DC7" w:rsidRPr="00773E8E" w:rsidRDefault="00D75DC7"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подготовка к опубликованию</w:t>
      </w:r>
      <w:r w:rsidR="008C7A3A" w:rsidRPr="00773E8E">
        <w:rPr>
          <w:rFonts w:ascii="Times New Roman" w:hAnsi="Times New Roman" w:cs="Times New Roman"/>
          <w:sz w:val="28"/>
          <w:szCs w:val="28"/>
        </w:rPr>
        <w:t xml:space="preserve"> статей</w:t>
      </w:r>
      <w:r w:rsidRPr="00773E8E">
        <w:rPr>
          <w:rFonts w:ascii="Times New Roman" w:hAnsi="Times New Roman" w:cs="Times New Roman"/>
          <w:sz w:val="28"/>
          <w:szCs w:val="28"/>
        </w:rPr>
        <w:t xml:space="preserve"> и их продвижение в научных изданиях</w:t>
      </w:r>
      <w:r w:rsidR="00F104CB">
        <w:rPr>
          <w:rFonts w:ascii="Times New Roman" w:hAnsi="Times New Roman" w:cs="Times New Roman"/>
          <w:sz w:val="28"/>
          <w:szCs w:val="28"/>
        </w:rPr>
        <w:t>;</w:t>
      </w:r>
    </w:p>
    <w:p w14:paraId="6CE2EF79" w14:textId="77777777" w:rsidR="008C7A3A" w:rsidRDefault="008C7A3A" w:rsidP="00F724AD">
      <w:pPr>
        <w:pStyle w:val="a4"/>
        <w:numPr>
          <w:ilvl w:val="0"/>
          <w:numId w:val="13"/>
        </w:numPr>
        <w:tabs>
          <w:tab w:val="left" w:pos="284"/>
          <w:tab w:val="left" w:pos="567"/>
          <w:tab w:val="left" w:pos="993"/>
        </w:tabs>
        <w:spacing w:after="0" w:line="240" w:lineRule="auto"/>
        <w:ind w:left="0" w:firstLine="0"/>
        <w:contextualSpacing w:val="0"/>
        <w:jc w:val="both"/>
        <w:rPr>
          <w:rFonts w:ascii="Times New Roman" w:hAnsi="Times New Roman" w:cs="Times New Roman"/>
          <w:sz w:val="28"/>
          <w:szCs w:val="28"/>
        </w:rPr>
      </w:pPr>
      <w:r w:rsidRPr="00773E8E">
        <w:rPr>
          <w:rFonts w:ascii="Times New Roman" w:hAnsi="Times New Roman" w:cs="Times New Roman"/>
          <w:sz w:val="28"/>
          <w:szCs w:val="28"/>
        </w:rPr>
        <w:t>участие в научных и научно-практических конференциях и др</w:t>
      </w:r>
      <w:r w:rsidR="00D75DC7" w:rsidRPr="00773E8E">
        <w:rPr>
          <w:rFonts w:ascii="Times New Roman" w:hAnsi="Times New Roman" w:cs="Times New Roman"/>
          <w:sz w:val="28"/>
          <w:szCs w:val="28"/>
        </w:rPr>
        <w:t>.</w:t>
      </w:r>
    </w:p>
    <w:p w14:paraId="6B09BA81" w14:textId="77777777" w:rsidR="008C7A3A" w:rsidRDefault="008C7A3A" w:rsidP="00F724AD">
      <w:pPr>
        <w:tabs>
          <w:tab w:val="left" w:pos="284"/>
          <w:tab w:val="left" w:pos="993"/>
        </w:tabs>
        <w:spacing w:after="0" w:line="240" w:lineRule="auto"/>
        <w:jc w:val="both"/>
        <w:rPr>
          <w:rFonts w:ascii="Times New Roman" w:hAnsi="Times New Roman" w:cs="Times New Roman"/>
          <w:b/>
          <w:sz w:val="28"/>
          <w:szCs w:val="28"/>
        </w:rPr>
      </w:pPr>
      <w:r w:rsidRPr="00773E8E">
        <w:rPr>
          <w:rFonts w:ascii="Times New Roman" w:hAnsi="Times New Roman" w:cs="Times New Roman"/>
          <w:b/>
          <w:sz w:val="28"/>
          <w:szCs w:val="28"/>
        </w:rPr>
        <w:t>Организационная схема научно-исследовательского семинара, отчетность и аттестация студентов</w:t>
      </w:r>
    </w:p>
    <w:p w14:paraId="6F44CA37" w14:textId="77777777" w:rsidR="00D71E81" w:rsidRPr="00773E8E" w:rsidRDefault="00D71E81" w:rsidP="00F724AD">
      <w:pPr>
        <w:tabs>
          <w:tab w:val="left" w:pos="284"/>
          <w:tab w:val="left" w:pos="993"/>
        </w:tabs>
        <w:spacing w:after="0" w:line="240" w:lineRule="auto"/>
        <w:jc w:val="both"/>
        <w:rPr>
          <w:rFonts w:ascii="Times New Roman" w:hAnsi="Times New Roman" w:cs="Times New Roman"/>
          <w:b/>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314"/>
        <w:gridCol w:w="1797"/>
        <w:gridCol w:w="9"/>
        <w:gridCol w:w="2680"/>
        <w:gridCol w:w="1326"/>
      </w:tblGrid>
      <w:tr w:rsidR="00082B50" w:rsidRPr="00773E8E" w14:paraId="3027EFF6" w14:textId="77777777" w:rsidTr="00F724AD">
        <w:trPr>
          <w:tblHeader/>
        </w:trPr>
        <w:tc>
          <w:tcPr>
            <w:tcW w:w="1225" w:type="dxa"/>
            <w:vMerge w:val="restart"/>
            <w:shd w:val="clear" w:color="auto" w:fill="auto"/>
          </w:tcPr>
          <w:p w14:paraId="3D0E9ACA"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Период обучения</w:t>
            </w:r>
          </w:p>
        </w:tc>
        <w:tc>
          <w:tcPr>
            <w:tcW w:w="4120" w:type="dxa"/>
            <w:gridSpan w:val="3"/>
            <w:shd w:val="clear" w:color="auto" w:fill="auto"/>
          </w:tcPr>
          <w:p w14:paraId="74550621" w14:textId="0EC64779" w:rsidR="008C7A3A" w:rsidRPr="00773E8E" w:rsidRDefault="008C7A3A" w:rsidP="00DB777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Примерный перечень видов научно-исследовательско</w:t>
            </w:r>
            <w:r w:rsidR="00DB7777">
              <w:rPr>
                <w:rFonts w:ascii="Times New Roman" w:hAnsi="Times New Roman" w:cs="Times New Roman"/>
                <w:b/>
                <w:sz w:val="24"/>
              </w:rPr>
              <w:t>й</w:t>
            </w:r>
            <w:r w:rsidRPr="00773E8E">
              <w:rPr>
                <w:rFonts w:ascii="Times New Roman" w:hAnsi="Times New Roman" w:cs="Times New Roman"/>
                <w:b/>
                <w:sz w:val="24"/>
              </w:rPr>
              <w:t xml:space="preserve"> </w:t>
            </w:r>
            <w:r w:rsidR="00DB7777">
              <w:rPr>
                <w:rFonts w:ascii="Times New Roman" w:hAnsi="Times New Roman" w:cs="Times New Roman"/>
                <w:b/>
                <w:sz w:val="24"/>
              </w:rPr>
              <w:t>работы</w:t>
            </w:r>
            <w:r w:rsidRPr="00773E8E">
              <w:rPr>
                <w:rFonts w:ascii="Times New Roman" w:hAnsi="Times New Roman" w:cs="Times New Roman"/>
                <w:b/>
                <w:sz w:val="24"/>
              </w:rPr>
              <w:t xml:space="preserve"> в рамках научно-исследовательского семинара</w:t>
            </w:r>
          </w:p>
        </w:tc>
        <w:tc>
          <w:tcPr>
            <w:tcW w:w="4006" w:type="dxa"/>
            <w:gridSpan w:val="2"/>
            <w:shd w:val="clear" w:color="auto" w:fill="auto"/>
          </w:tcPr>
          <w:p w14:paraId="7CD91C84"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Форма аттестации</w:t>
            </w:r>
          </w:p>
        </w:tc>
      </w:tr>
      <w:tr w:rsidR="00082B50" w:rsidRPr="00773E8E" w14:paraId="5905044C" w14:textId="77777777" w:rsidTr="00F724AD">
        <w:trPr>
          <w:tblHeader/>
        </w:trPr>
        <w:tc>
          <w:tcPr>
            <w:tcW w:w="1225" w:type="dxa"/>
            <w:vMerge/>
            <w:shd w:val="clear" w:color="auto" w:fill="auto"/>
          </w:tcPr>
          <w:p w14:paraId="072D7B86" w14:textId="77777777" w:rsidR="008C7A3A" w:rsidRPr="00773E8E" w:rsidRDefault="008C7A3A" w:rsidP="00D75DC7">
            <w:pPr>
              <w:spacing w:after="0" w:line="240" w:lineRule="auto"/>
              <w:jc w:val="center"/>
              <w:rPr>
                <w:rFonts w:ascii="Times New Roman" w:hAnsi="Times New Roman" w:cs="Times New Roman"/>
                <w:b/>
                <w:sz w:val="24"/>
              </w:rPr>
            </w:pPr>
          </w:p>
        </w:tc>
        <w:tc>
          <w:tcPr>
            <w:tcW w:w="2314" w:type="dxa"/>
            <w:shd w:val="clear" w:color="auto" w:fill="auto"/>
          </w:tcPr>
          <w:p w14:paraId="76E87E45" w14:textId="77777777" w:rsidR="008C7A3A" w:rsidRPr="000A180C" w:rsidRDefault="008C7A3A" w:rsidP="00D75DC7">
            <w:pPr>
              <w:spacing w:after="0" w:line="240" w:lineRule="auto"/>
              <w:jc w:val="center"/>
              <w:rPr>
                <w:rFonts w:ascii="Times New Roman" w:hAnsi="Times New Roman" w:cs="Times New Roman"/>
                <w:b/>
                <w:sz w:val="24"/>
              </w:rPr>
            </w:pPr>
            <w:r w:rsidRPr="000A180C">
              <w:rPr>
                <w:rFonts w:ascii="Times New Roman" w:hAnsi="Times New Roman" w:cs="Times New Roman"/>
                <w:b/>
                <w:sz w:val="24"/>
              </w:rPr>
              <w:t>Подготовка магистерской диссертации</w:t>
            </w:r>
          </w:p>
        </w:tc>
        <w:tc>
          <w:tcPr>
            <w:tcW w:w="1797" w:type="dxa"/>
            <w:shd w:val="clear" w:color="auto" w:fill="auto"/>
          </w:tcPr>
          <w:p w14:paraId="50411EEB" w14:textId="77777777" w:rsidR="008C7A3A" w:rsidRPr="000A180C" w:rsidRDefault="008C7A3A" w:rsidP="000A180C">
            <w:pPr>
              <w:spacing w:after="0" w:line="240" w:lineRule="auto"/>
              <w:ind w:right="-152"/>
              <w:jc w:val="center"/>
              <w:rPr>
                <w:rFonts w:ascii="Times New Roman" w:hAnsi="Times New Roman" w:cs="Times New Roman"/>
                <w:b/>
                <w:sz w:val="24"/>
              </w:rPr>
            </w:pPr>
            <w:r w:rsidRPr="000A180C">
              <w:rPr>
                <w:rFonts w:ascii="Times New Roman" w:hAnsi="Times New Roman" w:cs="Times New Roman"/>
                <w:b/>
                <w:sz w:val="24"/>
              </w:rPr>
              <w:t>Выполнение учебно-тематического плана НИС</w:t>
            </w:r>
          </w:p>
        </w:tc>
        <w:tc>
          <w:tcPr>
            <w:tcW w:w="2689" w:type="dxa"/>
            <w:gridSpan w:val="2"/>
            <w:shd w:val="clear" w:color="auto" w:fill="auto"/>
          </w:tcPr>
          <w:p w14:paraId="6D4BEEF7" w14:textId="77777777" w:rsidR="008C7A3A" w:rsidRPr="000A180C" w:rsidRDefault="008C7A3A" w:rsidP="00D75DC7">
            <w:pPr>
              <w:spacing w:after="0" w:line="240" w:lineRule="auto"/>
              <w:jc w:val="center"/>
              <w:rPr>
                <w:rFonts w:ascii="Times New Roman" w:hAnsi="Times New Roman" w:cs="Times New Roman"/>
                <w:b/>
                <w:sz w:val="24"/>
              </w:rPr>
            </w:pPr>
            <w:r w:rsidRPr="000A180C">
              <w:rPr>
                <w:rFonts w:ascii="Times New Roman" w:hAnsi="Times New Roman" w:cs="Times New Roman"/>
                <w:b/>
                <w:sz w:val="24"/>
              </w:rPr>
              <w:t>Отчетная документация для аттестации</w:t>
            </w:r>
          </w:p>
        </w:tc>
        <w:tc>
          <w:tcPr>
            <w:tcW w:w="1326" w:type="dxa"/>
            <w:shd w:val="clear" w:color="auto" w:fill="auto"/>
          </w:tcPr>
          <w:p w14:paraId="151B7285" w14:textId="77777777" w:rsidR="008C7A3A" w:rsidRPr="000A180C" w:rsidRDefault="008C7A3A" w:rsidP="00D75DC7">
            <w:pPr>
              <w:spacing w:after="0" w:line="240" w:lineRule="auto"/>
              <w:jc w:val="center"/>
              <w:rPr>
                <w:rFonts w:ascii="Times New Roman" w:hAnsi="Times New Roman" w:cs="Times New Roman"/>
                <w:b/>
                <w:sz w:val="24"/>
              </w:rPr>
            </w:pPr>
            <w:r w:rsidRPr="000A180C">
              <w:rPr>
                <w:rFonts w:ascii="Times New Roman" w:hAnsi="Times New Roman" w:cs="Times New Roman"/>
                <w:b/>
                <w:sz w:val="24"/>
              </w:rPr>
              <w:t>Вид контроля</w:t>
            </w:r>
          </w:p>
        </w:tc>
      </w:tr>
      <w:tr w:rsidR="008C7A3A" w:rsidRPr="00773E8E" w14:paraId="24735132" w14:textId="77777777" w:rsidTr="000E35E2">
        <w:tc>
          <w:tcPr>
            <w:tcW w:w="9351" w:type="dxa"/>
            <w:gridSpan w:val="6"/>
            <w:shd w:val="clear" w:color="auto" w:fill="auto"/>
          </w:tcPr>
          <w:p w14:paraId="3082C95A"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t>Первый год обучения</w:t>
            </w:r>
          </w:p>
        </w:tc>
      </w:tr>
      <w:tr w:rsidR="00082B50" w:rsidRPr="00773E8E" w14:paraId="4190931B" w14:textId="77777777" w:rsidTr="000E35E2">
        <w:tc>
          <w:tcPr>
            <w:tcW w:w="1225" w:type="dxa"/>
            <w:shd w:val="clear" w:color="auto" w:fill="auto"/>
          </w:tcPr>
          <w:p w14:paraId="76FEBA49" w14:textId="77777777" w:rsidR="008C7A3A" w:rsidRPr="00773E8E" w:rsidRDefault="008C7A3A" w:rsidP="00D75DC7">
            <w:pPr>
              <w:spacing w:after="0" w:line="240" w:lineRule="auto"/>
              <w:jc w:val="center"/>
              <w:rPr>
                <w:rFonts w:ascii="Times New Roman" w:hAnsi="Times New Roman" w:cs="Times New Roman"/>
                <w:b/>
                <w:sz w:val="24"/>
              </w:rPr>
            </w:pPr>
            <w:r w:rsidRPr="00773E8E">
              <w:rPr>
                <w:rFonts w:ascii="Times New Roman" w:hAnsi="Times New Roman" w:cs="Times New Roman"/>
                <w:b/>
                <w:sz w:val="24"/>
              </w:rPr>
              <w:lastRenderedPageBreak/>
              <w:t>1, 2 модули</w:t>
            </w:r>
          </w:p>
          <w:p w14:paraId="253D7B88" w14:textId="77777777" w:rsidR="008C7A3A" w:rsidRPr="00773E8E" w:rsidRDefault="008C7A3A" w:rsidP="00D75DC7">
            <w:pPr>
              <w:spacing w:after="0" w:line="240" w:lineRule="auto"/>
              <w:jc w:val="center"/>
              <w:rPr>
                <w:rFonts w:ascii="Times New Roman" w:hAnsi="Times New Roman" w:cs="Times New Roman"/>
                <w:sz w:val="24"/>
              </w:rPr>
            </w:pPr>
          </w:p>
        </w:tc>
        <w:tc>
          <w:tcPr>
            <w:tcW w:w="2314" w:type="dxa"/>
            <w:shd w:val="clear" w:color="auto" w:fill="auto"/>
          </w:tcPr>
          <w:p w14:paraId="42B8D15F" w14:textId="2AEA6A7F" w:rsidR="008C7A3A" w:rsidRPr="00773E8E" w:rsidRDefault="008C7A3A"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Сбор материала для </w:t>
            </w:r>
            <w:r w:rsidR="00D75DC7" w:rsidRPr="00773E8E">
              <w:rPr>
                <w:rFonts w:ascii="Times New Roman" w:hAnsi="Times New Roman" w:cs="Times New Roman"/>
                <w:sz w:val="24"/>
              </w:rPr>
              <w:t>обоснования темы</w:t>
            </w:r>
            <w:r w:rsidRPr="00773E8E">
              <w:rPr>
                <w:rFonts w:ascii="Times New Roman" w:hAnsi="Times New Roman" w:cs="Times New Roman"/>
                <w:sz w:val="24"/>
              </w:rPr>
              <w:t xml:space="preserve"> </w:t>
            </w:r>
            <w:r w:rsidR="000A180C" w:rsidRPr="00773E8E">
              <w:rPr>
                <w:rFonts w:ascii="Times New Roman" w:hAnsi="Times New Roman" w:cs="Times New Roman"/>
                <w:sz w:val="24"/>
              </w:rPr>
              <w:t xml:space="preserve">ВКР </w:t>
            </w:r>
            <w:r w:rsidR="00673704" w:rsidRPr="00773E8E">
              <w:rPr>
                <w:rFonts w:ascii="Times New Roman" w:hAnsi="Times New Roman" w:cs="Times New Roman"/>
                <w:sz w:val="24"/>
              </w:rPr>
              <w:t>и определения ее логики</w:t>
            </w:r>
          </w:p>
        </w:tc>
        <w:tc>
          <w:tcPr>
            <w:tcW w:w="1797" w:type="dxa"/>
            <w:shd w:val="clear" w:color="auto" w:fill="auto"/>
          </w:tcPr>
          <w:p w14:paraId="4744EF7F" w14:textId="77777777"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Посещение семинара </w:t>
            </w:r>
            <w:r w:rsidR="008C7A3A" w:rsidRPr="00773E8E">
              <w:rPr>
                <w:rFonts w:ascii="Times New Roman" w:hAnsi="Times New Roman" w:cs="Times New Roman"/>
                <w:sz w:val="24"/>
              </w:rPr>
              <w:t xml:space="preserve">Научные дискуссии </w:t>
            </w:r>
          </w:p>
        </w:tc>
        <w:tc>
          <w:tcPr>
            <w:tcW w:w="2689" w:type="dxa"/>
            <w:gridSpan w:val="2"/>
            <w:shd w:val="clear" w:color="auto" w:fill="auto"/>
          </w:tcPr>
          <w:p w14:paraId="3AA4A7A4" w14:textId="77777777"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БИК</w:t>
            </w:r>
          </w:p>
          <w:p w14:paraId="59C00383" w14:textId="77777777" w:rsidR="00D75DC7" w:rsidRPr="00773E8E" w:rsidRDefault="00D75DC7"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Регистрация в РИНЦ</w:t>
            </w:r>
          </w:p>
          <w:p w14:paraId="365396A0" w14:textId="77777777"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Формирование индивидуального плана работы (ИПР) на портале</w:t>
            </w:r>
          </w:p>
          <w:p w14:paraId="3FC65064" w14:textId="77777777" w:rsidR="00673704" w:rsidRPr="00773E8E" w:rsidRDefault="00673704" w:rsidP="007E17CD">
            <w:pPr>
              <w:pStyle w:val="a4"/>
              <w:numPr>
                <w:ilvl w:val="0"/>
                <w:numId w:val="14"/>
              </w:numPr>
              <w:spacing w:after="0" w:line="240" w:lineRule="auto"/>
              <w:ind w:left="307" w:hanging="283"/>
              <w:rPr>
                <w:rFonts w:ascii="Times New Roman" w:hAnsi="Times New Roman" w:cs="Times New Roman"/>
                <w:sz w:val="24"/>
              </w:rPr>
            </w:pPr>
            <w:r w:rsidRPr="00773E8E">
              <w:rPr>
                <w:rFonts w:ascii="Times New Roman" w:hAnsi="Times New Roman" w:cs="Times New Roman"/>
                <w:sz w:val="24"/>
              </w:rPr>
              <w:t>Подготовка мини-реферата по теме ВКР и согласование его с научным руководителем</w:t>
            </w:r>
          </w:p>
        </w:tc>
        <w:tc>
          <w:tcPr>
            <w:tcW w:w="1326" w:type="dxa"/>
            <w:shd w:val="clear" w:color="auto" w:fill="auto"/>
          </w:tcPr>
          <w:p w14:paraId="3606E51E" w14:textId="77777777" w:rsidR="008C7A3A"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w:t>
            </w:r>
            <w:r w:rsidR="008C7A3A" w:rsidRPr="00773E8E">
              <w:rPr>
                <w:rFonts w:ascii="Times New Roman" w:hAnsi="Times New Roman" w:cs="Times New Roman"/>
                <w:sz w:val="24"/>
              </w:rPr>
              <w:t>ачет</w:t>
            </w:r>
          </w:p>
        </w:tc>
      </w:tr>
      <w:tr w:rsidR="00082B50" w:rsidRPr="00773E8E" w14:paraId="5AA692A4" w14:textId="77777777" w:rsidTr="000E35E2">
        <w:tc>
          <w:tcPr>
            <w:tcW w:w="1225" w:type="dxa"/>
            <w:shd w:val="clear" w:color="auto" w:fill="auto"/>
          </w:tcPr>
          <w:p w14:paraId="6268392A" w14:textId="77777777" w:rsidR="00673704" w:rsidRPr="00773E8E" w:rsidRDefault="00673704" w:rsidP="00673704">
            <w:pPr>
              <w:spacing w:after="0" w:line="240" w:lineRule="auto"/>
              <w:jc w:val="center"/>
              <w:rPr>
                <w:rFonts w:ascii="Times New Roman" w:hAnsi="Times New Roman" w:cs="Times New Roman"/>
                <w:b/>
                <w:sz w:val="24"/>
              </w:rPr>
            </w:pPr>
            <w:r w:rsidRPr="00773E8E">
              <w:rPr>
                <w:rFonts w:ascii="Times New Roman" w:hAnsi="Times New Roman" w:cs="Times New Roman"/>
                <w:b/>
                <w:sz w:val="24"/>
              </w:rPr>
              <w:t>3 и 4 модули</w:t>
            </w:r>
          </w:p>
          <w:p w14:paraId="5365EF9A" w14:textId="77777777" w:rsidR="00673704" w:rsidRPr="00773E8E" w:rsidRDefault="00673704" w:rsidP="00673704">
            <w:pPr>
              <w:spacing w:after="0" w:line="240" w:lineRule="auto"/>
              <w:jc w:val="center"/>
              <w:rPr>
                <w:rFonts w:ascii="Times New Roman" w:hAnsi="Times New Roman" w:cs="Times New Roman"/>
                <w:sz w:val="24"/>
              </w:rPr>
            </w:pPr>
          </w:p>
        </w:tc>
        <w:tc>
          <w:tcPr>
            <w:tcW w:w="2314" w:type="dxa"/>
            <w:shd w:val="clear" w:color="auto" w:fill="auto"/>
          </w:tcPr>
          <w:p w14:paraId="08A5BDA4"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Литературный обзор по теме ВКР</w:t>
            </w:r>
          </w:p>
          <w:p w14:paraId="5968F61F"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Определение авторской позиции по ключевым понятиям</w:t>
            </w:r>
            <w:r w:rsidR="00C029F3" w:rsidRPr="00773E8E">
              <w:rPr>
                <w:rFonts w:ascii="Times New Roman" w:hAnsi="Times New Roman" w:cs="Times New Roman"/>
                <w:sz w:val="24"/>
              </w:rPr>
              <w:t xml:space="preserve"> ВКР</w:t>
            </w:r>
          </w:p>
          <w:p w14:paraId="2AB6F049"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теме ВКР</w:t>
            </w:r>
          </w:p>
          <w:p w14:paraId="472CDF02" w14:textId="77777777" w:rsidR="00C029F3" w:rsidRPr="00773E8E" w:rsidRDefault="00C029F3" w:rsidP="007E17CD">
            <w:pPr>
              <w:spacing w:after="0" w:line="240" w:lineRule="auto"/>
              <w:rPr>
                <w:rFonts w:ascii="Times New Roman" w:hAnsi="Times New Roman" w:cs="Times New Roman"/>
                <w:sz w:val="24"/>
              </w:rPr>
            </w:pPr>
            <w:r w:rsidRPr="00773E8E">
              <w:rPr>
                <w:rFonts w:ascii="Times New Roman" w:hAnsi="Times New Roman" w:cs="Times New Roman"/>
                <w:sz w:val="24"/>
              </w:rPr>
              <w:t>Разработка и согласование с научным руководителем плана ВКР</w:t>
            </w:r>
          </w:p>
        </w:tc>
        <w:tc>
          <w:tcPr>
            <w:tcW w:w="1797" w:type="dxa"/>
            <w:shd w:val="clear" w:color="auto" w:fill="auto"/>
          </w:tcPr>
          <w:p w14:paraId="1F743C4D"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493A1104"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 xml:space="preserve">Научные конференции </w:t>
            </w:r>
          </w:p>
          <w:p w14:paraId="53ABA563"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с редакциями научных изданий</w:t>
            </w:r>
          </w:p>
        </w:tc>
        <w:tc>
          <w:tcPr>
            <w:tcW w:w="2689" w:type="dxa"/>
            <w:gridSpan w:val="2"/>
            <w:shd w:val="clear" w:color="auto" w:fill="auto"/>
          </w:tcPr>
          <w:p w14:paraId="7AF4A61F" w14:textId="77777777" w:rsidR="00082B50" w:rsidRPr="00773E8E" w:rsidRDefault="00AD4AEB" w:rsidP="007E17CD">
            <w:pPr>
              <w:pStyle w:val="a4"/>
              <w:numPr>
                <w:ilvl w:val="0"/>
                <w:numId w:val="15"/>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14:paraId="1695E754"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w:t>
            </w:r>
            <w:r w:rsidR="00082B50" w:rsidRPr="00773E8E">
              <w:rPr>
                <w:rFonts w:ascii="Times New Roman" w:hAnsi="Times New Roman" w:cs="Times New Roman"/>
                <w:sz w:val="24"/>
              </w:rPr>
              <w:t xml:space="preserve"> по актуальным проблемам в предметной области</w:t>
            </w:r>
          </w:p>
          <w:p w14:paraId="0FD842EE"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14:paraId="768C6DE3"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14:paraId="04609DF9" w14:textId="77777777" w:rsidR="00673704" w:rsidRPr="00773E8E" w:rsidRDefault="00673704"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14:paraId="0998FA5B" w14:textId="77777777" w:rsidR="00C029F3" w:rsidRPr="00773E8E" w:rsidRDefault="00C029F3" w:rsidP="007E17CD">
            <w:pPr>
              <w:pStyle w:val="a4"/>
              <w:numPr>
                <w:ilvl w:val="0"/>
                <w:numId w:val="15"/>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Формирование портфолио за 1-й год обучения</w:t>
            </w:r>
          </w:p>
        </w:tc>
        <w:tc>
          <w:tcPr>
            <w:tcW w:w="1326" w:type="dxa"/>
            <w:shd w:val="clear" w:color="auto" w:fill="auto"/>
          </w:tcPr>
          <w:p w14:paraId="4CC91E92"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r w:rsidR="008C7A3A" w:rsidRPr="00773E8E" w14:paraId="1C0B634F" w14:textId="77777777" w:rsidTr="000E35E2">
        <w:tc>
          <w:tcPr>
            <w:tcW w:w="9351" w:type="dxa"/>
            <w:gridSpan w:val="6"/>
            <w:shd w:val="clear" w:color="auto" w:fill="auto"/>
          </w:tcPr>
          <w:p w14:paraId="435481FB" w14:textId="77777777" w:rsidR="008C7A3A" w:rsidRPr="00773E8E" w:rsidRDefault="008C7A3A" w:rsidP="007E17CD">
            <w:pPr>
              <w:spacing w:line="240" w:lineRule="auto"/>
              <w:rPr>
                <w:rFonts w:ascii="Times New Roman" w:hAnsi="Times New Roman" w:cs="Times New Roman"/>
                <w:b/>
                <w:sz w:val="24"/>
              </w:rPr>
            </w:pPr>
            <w:r w:rsidRPr="00773E8E">
              <w:rPr>
                <w:rFonts w:ascii="Times New Roman" w:hAnsi="Times New Roman" w:cs="Times New Roman"/>
                <w:b/>
                <w:sz w:val="24"/>
              </w:rPr>
              <w:t>Второй год обучения</w:t>
            </w:r>
          </w:p>
        </w:tc>
      </w:tr>
      <w:tr w:rsidR="00082B50" w:rsidRPr="00773E8E" w14:paraId="0A9C49C5" w14:textId="77777777" w:rsidTr="000E35E2">
        <w:tc>
          <w:tcPr>
            <w:tcW w:w="1225" w:type="dxa"/>
            <w:shd w:val="clear" w:color="auto" w:fill="auto"/>
          </w:tcPr>
          <w:p w14:paraId="7BEDA177" w14:textId="77777777" w:rsidR="00673704" w:rsidRPr="00773E8E" w:rsidRDefault="00673704"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t>5 и 6 модули</w:t>
            </w:r>
          </w:p>
          <w:p w14:paraId="66585547" w14:textId="77777777" w:rsidR="00673704" w:rsidRPr="00773E8E" w:rsidRDefault="00673704" w:rsidP="00082B50">
            <w:pPr>
              <w:spacing w:after="0" w:line="240" w:lineRule="auto"/>
              <w:jc w:val="center"/>
              <w:rPr>
                <w:rFonts w:ascii="Times New Roman" w:hAnsi="Times New Roman" w:cs="Times New Roman"/>
                <w:sz w:val="24"/>
              </w:rPr>
            </w:pPr>
          </w:p>
        </w:tc>
        <w:tc>
          <w:tcPr>
            <w:tcW w:w="2314" w:type="dxa"/>
            <w:shd w:val="clear" w:color="auto" w:fill="auto"/>
          </w:tcPr>
          <w:p w14:paraId="65CC7928"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Выполнение теоретической части ВКР</w:t>
            </w:r>
          </w:p>
          <w:p w14:paraId="7050D0BD"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Сбор эмпирических данных для аналитической части ВКР</w:t>
            </w:r>
          </w:p>
          <w:p w14:paraId="6764E15D"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Подготовка научных статей и докладов по результатам проведенного теоретического и эмпирического исследования</w:t>
            </w:r>
          </w:p>
        </w:tc>
        <w:tc>
          <w:tcPr>
            <w:tcW w:w="1797" w:type="dxa"/>
            <w:shd w:val="clear" w:color="auto" w:fill="auto"/>
          </w:tcPr>
          <w:p w14:paraId="24268C9F" w14:textId="77777777" w:rsidR="00082B50"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75ED6F73"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14:paraId="30D977C1" w14:textId="77777777" w:rsidR="00673704" w:rsidRPr="00773E8E" w:rsidRDefault="00082B50" w:rsidP="007E17CD">
            <w:pPr>
              <w:spacing w:after="0" w:line="240" w:lineRule="auto"/>
              <w:ind w:right="-159"/>
              <w:rPr>
                <w:rFonts w:ascii="Times New Roman" w:hAnsi="Times New Roman" w:cs="Times New Roman"/>
                <w:sz w:val="24"/>
              </w:rPr>
            </w:pPr>
            <w:r w:rsidRPr="00773E8E">
              <w:rPr>
                <w:rFonts w:ascii="Times New Roman" w:hAnsi="Times New Roman" w:cs="Times New Roman"/>
                <w:sz w:val="24"/>
              </w:rPr>
              <w:t>Опубликование статей/докладов</w:t>
            </w:r>
          </w:p>
        </w:tc>
        <w:tc>
          <w:tcPr>
            <w:tcW w:w="2689" w:type="dxa"/>
            <w:gridSpan w:val="2"/>
            <w:shd w:val="clear" w:color="auto" w:fill="auto"/>
          </w:tcPr>
          <w:p w14:paraId="21D3ED06" w14:textId="77777777" w:rsidR="00AD4AEB" w:rsidRDefault="00AD4AEB" w:rsidP="007E17CD">
            <w:pPr>
              <w:pStyle w:val="a4"/>
              <w:numPr>
                <w:ilvl w:val="0"/>
                <w:numId w:val="16"/>
              </w:numPr>
              <w:spacing w:after="0" w:line="240" w:lineRule="auto"/>
              <w:ind w:left="333" w:hanging="333"/>
              <w:rPr>
                <w:rFonts w:ascii="Times New Roman" w:hAnsi="Times New Roman" w:cs="Times New Roman"/>
                <w:sz w:val="24"/>
              </w:rPr>
            </w:pPr>
            <w:r>
              <w:rPr>
                <w:rFonts w:ascii="Times New Roman" w:hAnsi="Times New Roman" w:cs="Times New Roman"/>
                <w:sz w:val="24"/>
              </w:rPr>
              <w:t>Подготовка проекта</w:t>
            </w:r>
          </w:p>
          <w:p w14:paraId="5A38C4B6"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Подготовка презентаций по актуальным проблемам в предметной области</w:t>
            </w:r>
          </w:p>
          <w:p w14:paraId="4EDF6989"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дискуссии</w:t>
            </w:r>
          </w:p>
          <w:p w14:paraId="6BE08A6D"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конкурсах</w:t>
            </w:r>
          </w:p>
          <w:p w14:paraId="202B79C0" w14:textId="77777777" w:rsidR="00673704"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Участие в конференциях (сертификат)</w:t>
            </w:r>
          </w:p>
          <w:p w14:paraId="3EEA81DB" w14:textId="77777777" w:rsidR="00082B50" w:rsidRPr="00773E8E" w:rsidRDefault="00082B50" w:rsidP="007E17CD">
            <w:pPr>
              <w:pStyle w:val="a4"/>
              <w:numPr>
                <w:ilvl w:val="0"/>
                <w:numId w:val="16"/>
              </w:numPr>
              <w:spacing w:after="0" w:line="240" w:lineRule="auto"/>
              <w:ind w:left="333" w:hanging="333"/>
              <w:rPr>
                <w:rFonts w:ascii="Times New Roman" w:hAnsi="Times New Roman" w:cs="Times New Roman"/>
                <w:sz w:val="24"/>
              </w:rPr>
            </w:pPr>
            <w:r w:rsidRPr="00773E8E">
              <w:rPr>
                <w:rFonts w:ascii="Times New Roman" w:hAnsi="Times New Roman" w:cs="Times New Roman"/>
                <w:sz w:val="24"/>
              </w:rPr>
              <w:t>Публикация статей/докладов</w:t>
            </w:r>
          </w:p>
        </w:tc>
        <w:tc>
          <w:tcPr>
            <w:tcW w:w="1326" w:type="dxa"/>
            <w:shd w:val="clear" w:color="auto" w:fill="auto"/>
          </w:tcPr>
          <w:p w14:paraId="458496DC" w14:textId="77777777" w:rsidR="00673704" w:rsidRPr="00773E8E" w:rsidRDefault="00673704"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r w:rsidR="00082B50" w:rsidRPr="00710BCB" w14:paraId="4375C881" w14:textId="77777777" w:rsidTr="00CF7737">
        <w:trPr>
          <w:trHeight w:val="2868"/>
        </w:trPr>
        <w:tc>
          <w:tcPr>
            <w:tcW w:w="1225" w:type="dxa"/>
            <w:shd w:val="clear" w:color="auto" w:fill="auto"/>
          </w:tcPr>
          <w:p w14:paraId="28C6C7DC" w14:textId="77777777" w:rsidR="00082B50" w:rsidRPr="00773E8E" w:rsidRDefault="00082B50" w:rsidP="00082B50">
            <w:pPr>
              <w:spacing w:after="0" w:line="240" w:lineRule="auto"/>
              <w:jc w:val="center"/>
              <w:rPr>
                <w:rFonts w:ascii="Times New Roman" w:hAnsi="Times New Roman" w:cs="Times New Roman"/>
                <w:b/>
                <w:sz w:val="24"/>
              </w:rPr>
            </w:pPr>
            <w:r w:rsidRPr="00773E8E">
              <w:rPr>
                <w:rFonts w:ascii="Times New Roman" w:hAnsi="Times New Roman" w:cs="Times New Roman"/>
                <w:b/>
                <w:sz w:val="24"/>
              </w:rPr>
              <w:lastRenderedPageBreak/>
              <w:t>8 модуль</w:t>
            </w:r>
          </w:p>
        </w:tc>
        <w:tc>
          <w:tcPr>
            <w:tcW w:w="2314" w:type="dxa"/>
            <w:shd w:val="clear" w:color="auto" w:fill="auto"/>
          </w:tcPr>
          <w:p w14:paraId="6CEE0CB9"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Работа над методической/ рекомендательной частью ВКР</w:t>
            </w:r>
          </w:p>
          <w:p w14:paraId="036B1231" w14:textId="0EDCDDB0"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Завершение работы над ВКР Предст</w:t>
            </w:r>
            <w:r w:rsidR="00370533">
              <w:rPr>
                <w:rFonts w:ascii="Times New Roman" w:hAnsi="Times New Roman" w:cs="Times New Roman"/>
                <w:sz w:val="24"/>
              </w:rPr>
              <w:t xml:space="preserve">авление ВКР и ее </w:t>
            </w:r>
            <w:r w:rsidRPr="00773E8E">
              <w:rPr>
                <w:rFonts w:ascii="Times New Roman" w:hAnsi="Times New Roman" w:cs="Times New Roman"/>
                <w:sz w:val="24"/>
              </w:rPr>
              <w:t>предварительная защита</w:t>
            </w:r>
          </w:p>
        </w:tc>
        <w:tc>
          <w:tcPr>
            <w:tcW w:w="1797" w:type="dxa"/>
            <w:shd w:val="clear" w:color="auto" w:fill="auto"/>
          </w:tcPr>
          <w:p w14:paraId="3DA59461"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Посещение семинара Научные дискуссии</w:t>
            </w:r>
          </w:p>
          <w:p w14:paraId="143A1805" w14:textId="77777777" w:rsidR="00082B50" w:rsidRPr="00773E8E"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Научные конференции</w:t>
            </w:r>
          </w:p>
          <w:p w14:paraId="13B835EF" w14:textId="77777777" w:rsidR="00082B50" w:rsidRPr="00F80135" w:rsidRDefault="00082B50" w:rsidP="007E17CD">
            <w:pPr>
              <w:spacing w:after="0" w:line="240" w:lineRule="auto"/>
              <w:rPr>
                <w:rFonts w:ascii="Times New Roman" w:hAnsi="Times New Roman" w:cs="Times New Roman"/>
                <w:sz w:val="23"/>
                <w:szCs w:val="23"/>
              </w:rPr>
            </w:pPr>
            <w:r w:rsidRPr="00F80135">
              <w:rPr>
                <w:rFonts w:ascii="Times New Roman" w:hAnsi="Times New Roman" w:cs="Times New Roman"/>
                <w:sz w:val="23"/>
                <w:szCs w:val="23"/>
              </w:rPr>
              <w:t>Опубликование статей/д</w:t>
            </w:r>
            <w:r w:rsidRPr="00F80135">
              <w:rPr>
                <w:rFonts w:ascii="Times New Roman" w:hAnsi="Times New Roman" w:cs="Times New Roman"/>
              </w:rPr>
              <w:t xml:space="preserve">окладов </w:t>
            </w:r>
          </w:p>
        </w:tc>
        <w:tc>
          <w:tcPr>
            <w:tcW w:w="2689" w:type="dxa"/>
            <w:gridSpan w:val="2"/>
            <w:shd w:val="clear" w:color="auto" w:fill="auto"/>
          </w:tcPr>
          <w:p w14:paraId="1CF9DB8E" w14:textId="77777777"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Представление ВКР</w:t>
            </w:r>
          </w:p>
          <w:p w14:paraId="3868A63C" w14:textId="77777777" w:rsidR="00082B50" w:rsidRPr="00773E8E" w:rsidRDefault="00082B50"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Подготовка презентаций по теме ВКР</w:t>
            </w:r>
          </w:p>
          <w:p w14:paraId="21BE28DC" w14:textId="77777777" w:rsidR="00C029F3"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Публикация статей/докладов</w:t>
            </w:r>
          </w:p>
          <w:p w14:paraId="17324A54" w14:textId="77777777" w:rsidR="00082B50" w:rsidRPr="00773E8E" w:rsidRDefault="00C029F3" w:rsidP="007E17CD">
            <w:pPr>
              <w:pStyle w:val="a4"/>
              <w:numPr>
                <w:ilvl w:val="0"/>
                <w:numId w:val="17"/>
              </w:numPr>
              <w:spacing w:after="0" w:line="240" w:lineRule="auto"/>
              <w:ind w:left="307" w:hanging="294"/>
              <w:rPr>
                <w:rFonts w:ascii="Times New Roman" w:hAnsi="Times New Roman" w:cs="Times New Roman"/>
                <w:sz w:val="24"/>
              </w:rPr>
            </w:pPr>
            <w:r w:rsidRPr="00773E8E">
              <w:rPr>
                <w:rFonts w:ascii="Times New Roman" w:hAnsi="Times New Roman" w:cs="Times New Roman"/>
                <w:sz w:val="24"/>
              </w:rPr>
              <w:t>Формирование портфолио за весь период обучения</w:t>
            </w:r>
          </w:p>
        </w:tc>
        <w:tc>
          <w:tcPr>
            <w:tcW w:w="1326" w:type="dxa"/>
            <w:shd w:val="clear" w:color="auto" w:fill="auto"/>
          </w:tcPr>
          <w:p w14:paraId="7F5A3A26" w14:textId="77777777" w:rsidR="00082B50" w:rsidRPr="00710BCB" w:rsidRDefault="00082B50" w:rsidP="007E17CD">
            <w:pPr>
              <w:spacing w:after="0" w:line="240" w:lineRule="auto"/>
              <w:rPr>
                <w:rFonts w:ascii="Times New Roman" w:hAnsi="Times New Roman" w:cs="Times New Roman"/>
                <w:sz w:val="24"/>
              </w:rPr>
            </w:pPr>
            <w:r w:rsidRPr="00773E8E">
              <w:rPr>
                <w:rFonts w:ascii="Times New Roman" w:hAnsi="Times New Roman" w:cs="Times New Roman"/>
                <w:sz w:val="24"/>
              </w:rPr>
              <w:t>Зачет</w:t>
            </w:r>
          </w:p>
        </w:tc>
      </w:tr>
    </w:tbl>
    <w:p w14:paraId="1899CAB7"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По итогам научно-исследовательского семинара студент обязан подготовить отчет.  </w:t>
      </w:r>
    </w:p>
    <w:p w14:paraId="5F029DC1"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Отчет по итогам работы на научно-исследовательском семинаре студента должен включать следующие элементы: </w:t>
      </w:r>
    </w:p>
    <w:p w14:paraId="026AD5B3"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Титульный лист (см. Приложение). </w:t>
      </w:r>
    </w:p>
    <w:p w14:paraId="5794ECAC"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Содержание.</w:t>
      </w:r>
    </w:p>
    <w:p w14:paraId="0748689E"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Введение. </w:t>
      </w:r>
    </w:p>
    <w:p w14:paraId="7FE22F9D"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Результаты НИР.</w:t>
      </w:r>
    </w:p>
    <w:p w14:paraId="23499F69"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Заключение, выводы.</w:t>
      </w:r>
    </w:p>
    <w:p w14:paraId="5A753EE8"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Список источников.</w:t>
      </w:r>
    </w:p>
    <w:p w14:paraId="5EFB3A39" w14:textId="77777777" w:rsidR="007D3161" w:rsidRPr="007D3161" w:rsidRDefault="007D3161" w:rsidP="007D3161">
      <w:pPr>
        <w:numPr>
          <w:ilvl w:val="0"/>
          <w:numId w:val="37"/>
        </w:numPr>
        <w:spacing w:after="0"/>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Приложения. </w:t>
      </w:r>
    </w:p>
    <w:p w14:paraId="66F584C8"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К отчету прилагаются копии статей, тезисов научное выступление, опубликованных за период осуществления НИР, а также научное выступление студентов в рамках научно-исследовательского семинара. </w:t>
      </w:r>
    </w:p>
    <w:p w14:paraId="73F3D1F5"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По результатам участия в работе научно-исследовательского семинара в семестре студенту выставляется итоговая оценка («зачтено» / «не зачтено»). </w:t>
      </w:r>
    </w:p>
    <w:p w14:paraId="6BCA9405" w14:textId="77777777" w:rsidR="007D3161" w:rsidRPr="007D3161" w:rsidRDefault="007D3161" w:rsidP="007D3161">
      <w:pPr>
        <w:spacing w:after="0"/>
        <w:ind w:firstLine="708"/>
        <w:jc w:val="both"/>
        <w:rPr>
          <w:rFonts w:ascii="Times New Roman" w:eastAsia="Calibri" w:hAnsi="Times New Roman" w:cs="Times New Roman"/>
          <w:sz w:val="28"/>
          <w:szCs w:val="28"/>
          <w:lang w:eastAsia="en-US"/>
        </w:rPr>
      </w:pPr>
      <w:r w:rsidRPr="007D3161">
        <w:rPr>
          <w:rFonts w:ascii="Times New Roman" w:eastAsia="Calibri" w:hAnsi="Times New Roman" w:cs="Times New Roman"/>
          <w:sz w:val="28"/>
          <w:szCs w:val="28"/>
          <w:lang w:eastAsia="en-US"/>
        </w:rPr>
        <w:t xml:space="preserve">Результаты, полученные в ходе научно-исследовательского семинара, могут быть использованы при подготовке ВКР. </w:t>
      </w:r>
    </w:p>
    <w:p w14:paraId="559D72EF" w14:textId="77777777" w:rsidR="007D3161" w:rsidRPr="007D3161" w:rsidRDefault="007D3161" w:rsidP="007D3161">
      <w:pPr>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Оцениваются следующие виды учебной деятельности: выступление на научном-исследовательском семинаре по теме исследования; письменное оформление научного выступления. </w:t>
      </w:r>
    </w:p>
    <w:p w14:paraId="144F230D" w14:textId="77777777" w:rsidR="007D3161" w:rsidRPr="007D3161" w:rsidRDefault="007D3161" w:rsidP="007D3161">
      <w:pPr>
        <w:spacing w:after="0"/>
        <w:ind w:firstLine="709"/>
        <w:jc w:val="both"/>
        <w:rPr>
          <w:rFonts w:ascii="Times New Roman" w:eastAsia="MS Mincho" w:hAnsi="Times New Roman" w:cs="Times New Roman"/>
          <w:i/>
          <w:sz w:val="28"/>
          <w:szCs w:val="28"/>
        </w:rPr>
      </w:pPr>
      <w:r w:rsidRPr="007D3161">
        <w:rPr>
          <w:rFonts w:ascii="Times New Roman" w:eastAsia="MS Mincho" w:hAnsi="Times New Roman" w:cs="Times New Roman"/>
          <w:i/>
          <w:sz w:val="28"/>
          <w:szCs w:val="28"/>
        </w:rPr>
        <w:t xml:space="preserve">Основными формами контроля </w:t>
      </w:r>
      <w:r w:rsidRPr="007D3161">
        <w:rPr>
          <w:rFonts w:ascii="Times New Roman" w:eastAsia="MS Mincho" w:hAnsi="Times New Roman" w:cs="Times New Roman"/>
          <w:sz w:val="28"/>
          <w:szCs w:val="28"/>
        </w:rPr>
        <w:t>являются:</w:t>
      </w:r>
      <w:r w:rsidRPr="007D3161">
        <w:rPr>
          <w:rFonts w:ascii="Times New Roman" w:eastAsia="MS Mincho" w:hAnsi="Times New Roman" w:cs="Times New Roman"/>
          <w:i/>
          <w:sz w:val="28"/>
          <w:szCs w:val="28"/>
        </w:rPr>
        <w:t xml:space="preserve"> </w:t>
      </w:r>
    </w:p>
    <w:p w14:paraId="3B00769A"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оценка устного научного выступления; </w:t>
      </w:r>
    </w:p>
    <w:p w14:paraId="1BD2B35C"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письменное оформление научного выступления;</w:t>
      </w:r>
    </w:p>
    <w:p w14:paraId="7D3799D9" w14:textId="77777777" w:rsidR="007D3161" w:rsidRPr="007D3161" w:rsidRDefault="007D3161" w:rsidP="007D3161">
      <w:pPr>
        <w:numPr>
          <w:ilvl w:val="0"/>
          <w:numId w:val="36"/>
        </w:numPr>
        <w:tabs>
          <w:tab w:val="left" w:pos="1134"/>
        </w:tabs>
        <w:spacing w:after="0"/>
        <w:ind w:left="0" w:firstLine="709"/>
        <w:jc w:val="both"/>
        <w:rPr>
          <w:rFonts w:ascii="Times New Roman" w:eastAsia="MS Mincho" w:hAnsi="Times New Roman" w:cs="Times New Roman"/>
          <w:sz w:val="28"/>
          <w:szCs w:val="28"/>
        </w:rPr>
      </w:pPr>
      <w:r w:rsidRPr="007D3161">
        <w:rPr>
          <w:rFonts w:ascii="Times New Roman" w:eastAsia="MS Mincho" w:hAnsi="Times New Roman" w:cs="Times New Roman"/>
          <w:sz w:val="28"/>
          <w:szCs w:val="28"/>
        </w:rPr>
        <w:t xml:space="preserve">зачет. </w:t>
      </w:r>
    </w:p>
    <w:p w14:paraId="59161A55" w14:textId="77777777" w:rsidR="007D3161" w:rsidRPr="007D3161" w:rsidRDefault="007D3161" w:rsidP="007D3161">
      <w:pPr>
        <w:shd w:val="clear" w:color="auto" w:fill="FFFFFF"/>
        <w:spacing w:after="0"/>
        <w:ind w:firstLine="709"/>
        <w:jc w:val="both"/>
        <w:rPr>
          <w:rFonts w:ascii="Times New Roman" w:eastAsia="MS Mincho" w:hAnsi="Times New Roman" w:cs="Times New Roman"/>
          <w:sz w:val="28"/>
          <w:szCs w:val="28"/>
        </w:rPr>
      </w:pPr>
      <w:r w:rsidRPr="007D3161">
        <w:rPr>
          <w:rFonts w:ascii="Times New Roman" w:eastAsia="MS Mincho" w:hAnsi="Times New Roman" w:cs="Times New Roman"/>
          <w:b/>
          <w:sz w:val="28"/>
          <w:szCs w:val="28"/>
        </w:rPr>
        <w:lastRenderedPageBreak/>
        <w:t xml:space="preserve">Промежуточная аттестация - </w:t>
      </w:r>
      <w:r w:rsidRPr="007D3161">
        <w:rPr>
          <w:rFonts w:ascii="Times New Roman" w:eastAsia="MS Mincho" w:hAnsi="Times New Roman" w:cs="Times New Roman"/>
          <w:sz w:val="28"/>
          <w:szCs w:val="28"/>
          <w:u w:val="single"/>
        </w:rPr>
        <w:t>Зачет</w:t>
      </w:r>
      <w:r w:rsidRPr="007D3161">
        <w:rPr>
          <w:rFonts w:ascii="Times New Roman" w:eastAsia="MS Mincho" w:hAnsi="Times New Roman" w:cs="Times New Roman"/>
          <w:b/>
          <w:sz w:val="28"/>
          <w:szCs w:val="28"/>
        </w:rPr>
        <w:t xml:space="preserve"> </w:t>
      </w:r>
    </w:p>
    <w:p w14:paraId="3FFD1C80" w14:textId="77777777"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 xml:space="preserve">Преподавание дисциплины ведётся на протяжении всего периода обучения в магистратуре, промежуточная аттестация предусмотрена во 2, в 4, в 6 и 8 модулях. 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sidRPr="007D3161">
        <w:rPr>
          <w:rFonts w:ascii="Times New Roman" w:eastAsia="Times New Roman" w:hAnsi="Times New Roman" w:cs="Palatino Linotype"/>
          <w:sz w:val="28"/>
          <w:szCs w:val="28"/>
        </w:rPr>
        <w:t>зачетно</w:t>
      </w:r>
      <w:proofErr w:type="spellEnd"/>
      <w:r w:rsidRPr="007D3161">
        <w:rPr>
          <w:rFonts w:ascii="Times New Roman" w:eastAsia="Times New Roman" w:hAnsi="Times New Roman" w:cs="Palatino Linotype"/>
          <w:sz w:val="28"/>
          <w:szCs w:val="28"/>
        </w:rPr>
        <w:t>-экзаменационную сессию не превышает 60 баллов.</w:t>
      </w:r>
    </w:p>
    <w:p w14:paraId="6C3B2A5F" w14:textId="77777777" w:rsidR="007D3161" w:rsidRPr="007D3161" w:rsidRDefault="007D3161" w:rsidP="007D3161">
      <w:pPr>
        <w:spacing w:after="0"/>
        <w:ind w:firstLine="709"/>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Распределение максимальных баллов по видам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5939"/>
        <w:gridCol w:w="2489"/>
      </w:tblGrid>
      <w:tr w:rsidR="007D3161" w:rsidRPr="007D3161" w14:paraId="29CF908B" w14:textId="77777777" w:rsidTr="00F12FC3">
        <w:trPr>
          <w:trHeight w:val="20"/>
        </w:trPr>
        <w:tc>
          <w:tcPr>
            <w:tcW w:w="958" w:type="dxa"/>
            <w:shd w:val="clear" w:color="auto" w:fill="auto"/>
          </w:tcPr>
          <w:p w14:paraId="34D5707B"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 п/п</w:t>
            </w:r>
          </w:p>
        </w:tc>
        <w:tc>
          <w:tcPr>
            <w:tcW w:w="6377" w:type="dxa"/>
            <w:shd w:val="clear" w:color="auto" w:fill="auto"/>
          </w:tcPr>
          <w:p w14:paraId="7B48DCCC"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Вид отчетности</w:t>
            </w:r>
          </w:p>
        </w:tc>
        <w:tc>
          <w:tcPr>
            <w:tcW w:w="2576" w:type="dxa"/>
            <w:shd w:val="clear" w:color="auto" w:fill="auto"/>
          </w:tcPr>
          <w:p w14:paraId="354B6E34"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Максимальная сумма баллов.</w:t>
            </w:r>
          </w:p>
        </w:tc>
      </w:tr>
      <w:tr w:rsidR="007D3161" w:rsidRPr="007D3161" w14:paraId="01807430" w14:textId="77777777" w:rsidTr="00F12FC3">
        <w:trPr>
          <w:trHeight w:val="20"/>
        </w:trPr>
        <w:tc>
          <w:tcPr>
            <w:tcW w:w="958" w:type="dxa"/>
            <w:shd w:val="clear" w:color="auto" w:fill="auto"/>
          </w:tcPr>
          <w:p w14:paraId="1AE8DB32"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w:t>
            </w:r>
          </w:p>
        </w:tc>
        <w:tc>
          <w:tcPr>
            <w:tcW w:w="6377" w:type="dxa"/>
            <w:shd w:val="clear" w:color="auto" w:fill="auto"/>
          </w:tcPr>
          <w:p w14:paraId="722DD791"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Работа в семестре</w:t>
            </w:r>
          </w:p>
        </w:tc>
        <w:tc>
          <w:tcPr>
            <w:tcW w:w="2576" w:type="dxa"/>
            <w:shd w:val="clear" w:color="auto" w:fill="auto"/>
          </w:tcPr>
          <w:p w14:paraId="63B3BDAD"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40</w:t>
            </w:r>
          </w:p>
        </w:tc>
      </w:tr>
      <w:tr w:rsidR="007D3161" w:rsidRPr="007D3161" w14:paraId="648993D0" w14:textId="77777777" w:rsidTr="00F12FC3">
        <w:trPr>
          <w:trHeight w:val="20"/>
        </w:trPr>
        <w:tc>
          <w:tcPr>
            <w:tcW w:w="958" w:type="dxa"/>
            <w:shd w:val="clear" w:color="auto" w:fill="auto"/>
          </w:tcPr>
          <w:p w14:paraId="37F5FCDA"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2</w:t>
            </w:r>
          </w:p>
        </w:tc>
        <w:tc>
          <w:tcPr>
            <w:tcW w:w="6377" w:type="dxa"/>
            <w:shd w:val="clear" w:color="auto" w:fill="auto"/>
          </w:tcPr>
          <w:p w14:paraId="72F1FF80"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Зачет</w:t>
            </w:r>
          </w:p>
        </w:tc>
        <w:tc>
          <w:tcPr>
            <w:tcW w:w="2576" w:type="dxa"/>
            <w:shd w:val="clear" w:color="auto" w:fill="auto"/>
          </w:tcPr>
          <w:p w14:paraId="48E3C1AB"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60</w:t>
            </w:r>
          </w:p>
        </w:tc>
      </w:tr>
      <w:tr w:rsidR="007D3161" w:rsidRPr="007D3161" w14:paraId="63C23209" w14:textId="77777777" w:rsidTr="00F12FC3">
        <w:trPr>
          <w:trHeight w:val="20"/>
        </w:trPr>
        <w:tc>
          <w:tcPr>
            <w:tcW w:w="958" w:type="dxa"/>
            <w:shd w:val="clear" w:color="auto" w:fill="auto"/>
          </w:tcPr>
          <w:p w14:paraId="0CF87279"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3</w:t>
            </w:r>
          </w:p>
        </w:tc>
        <w:tc>
          <w:tcPr>
            <w:tcW w:w="6377" w:type="dxa"/>
            <w:shd w:val="clear" w:color="auto" w:fill="auto"/>
          </w:tcPr>
          <w:p w14:paraId="324C529E"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Итого:</w:t>
            </w:r>
          </w:p>
        </w:tc>
        <w:tc>
          <w:tcPr>
            <w:tcW w:w="2576" w:type="dxa"/>
            <w:shd w:val="clear" w:color="auto" w:fill="auto"/>
          </w:tcPr>
          <w:p w14:paraId="350A35E4" w14:textId="77777777" w:rsidR="007D3161" w:rsidRPr="007D3161" w:rsidRDefault="007D3161" w:rsidP="007D3161">
            <w:pPr>
              <w:widowControl w:val="0"/>
              <w:autoSpaceDE w:val="0"/>
              <w:autoSpaceDN w:val="0"/>
              <w:adjustRightInd w:val="0"/>
              <w:spacing w:after="0" w:line="240" w:lineRule="auto"/>
              <w:jc w:val="both"/>
              <w:rPr>
                <w:rFonts w:ascii="Times New Roman" w:eastAsia="Times New Roman" w:hAnsi="Times New Roman" w:cs="Times New Roman"/>
              </w:rPr>
            </w:pPr>
            <w:r w:rsidRPr="007D3161">
              <w:rPr>
                <w:rFonts w:ascii="Times New Roman" w:eastAsia="Times New Roman" w:hAnsi="Times New Roman" w:cs="Times New Roman"/>
              </w:rPr>
              <w:t>100</w:t>
            </w:r>
          </w:p>
        </w:tc>
      </w:tr>
    </w:tbl>
    <w:p w14:paraId="2C0664AE"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во 2 модуле:</w:t>
      </w:r>
    </w:p>
    <w:tbl>
      <w:tblPr>
        <w:tblStyle w:val="33"/>
        <w:tblW w:w="9486" w:type="dxa"/>
        <w:tblLook w:val="0000" w:firstRow="0" w:lastRow="0" w:firstColumn="0" w:lastColumn="0" w:noHBand="0" w:noVBand="0"/>
      </w:tblPr>
      <w:tblGrid>
        <w:gridCol w:w="6651"/>
        <w:gridCol w:w="2835"/>
      </w:tblGrid>
      <w:tr w:rsidR="007D3161" w:rsidRPr="000141CD" w14:paraId="063A91A1" w14:textId="77777777" w:rsidTr="00F12FC3">
        <w:trPr>
          <w:trHeight w:val="227"/>
        </w:trPr>
        <w:tc>
          <w:tcPr>
            <w:tcW w:w="6651" w:type="dxa"/>
          </w:tcPr>
          <w:p w14:paraId="0C511FC9" w14:textId="77777777" w:rsidR="007D3161" w:rsidRPr="000141CD" w:rsidRDefault="007D3161" w:rsidP="007D3161">
            <w:pPr>
              <w:widowControl w:val="0"/>
              <w:autoSpaceDE w:val="0"/>
              <w:autoSpaceDN w:val="0"/>
              <w:adjustRightInd w:val="0"/>
              <w:jc w:val="center"/>
              <w:rPr>
                <w:rFonts w:ascii="Times New Roman" w:hAnsi="Times New Roman"/>
                <w:i/>
              </w:rPr>
            </w:pPr>
            <w:r w:rsidRPr="000141CD">
              <w:rPr>
                <w:rFonts w:ascii="Times New Roman" w:hAnsi="Times New Roman"/>
                <w:i/>
              </w:rPr>
              <w:t>Вид деятельности</w:t>
            </w:r>
          </w:p>
        </w:tc>
        <w:tc>
          <w:tcPr>
            <w:tcW w:w="2835" w:type="dxa"/>
          </w:tcPr>
          <w:p w14:paraId="1F3D1AD1" w14:textId="77777777" w:rsidR="007D3161" w:rsidRPr="000141CD" w:rsidRDefault="007D3161" w:rsidP="007D3161">
            <w:pPr>
              <w:widowControl w:val="0"/>
              <w:autoSpaceDE w:val="0"/>
              <w:autoSpaceDN w:val="0"/>
              <w:adjustRightInd w:val="0"/>
              <w:jc w:val="center"/>
              <w:rPr>
                <w:rFonts w:ascii="Times New Roman" w:hAnsi="Times New Roman"/>
                <w:i/>
              </w:rPr>
            </w:pPr>
            <w:r w:rsidRPr="000141CD">
              <w:rPr>
                <w:rFonts w:ascii="Times New Roman" w:hAnsi="Times New Roman"/>
                <w:i/>
              </w:rPr>
              <w:t>Максимально возможное количество баллов</w:t>
            </w:r>
          </w:p>
        </w:tc>
      </w:tr>
      <w:tr w:rsidR="007D3161" w:rsidRPr="000141CD" w14:paraId="62D4AF94" w14:textId="77777777" w:rsidTr="00F12FC3">
        <w:trPr>
          <w:trHeight w:val="227"/>
        </w:trPr>
        <w:tc>
          <w:tcPr>
            <w:tcW w:w="6651" w:type="dxa"/>
          </w:tcPr>
          <w:p w14:paraId="0FF18ED4"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Участие в работе научно-исследовательского семинара</w:t>
            </w:r>
          </w:p>
        </w:tc>
        <w:tc>
          <w:tcPr>
            <w:tcW w:w="2835" w:type="dxa"/>
          </w:tcPr>
          <w:p w14:paraId="41011D7A"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4</w:t>
            </w:r>
          </w:p>
        </w:tc>
      </w:tr>
      <w:tr w:rsidR="007D3161" w:rsidRPr="000141CD" w14:paraId="2B6E175E" w14:textId="77777777" w:rsidTr="00F12FC3">
        <w:trPr>
          <w:trHeight w:val="227"/>
        </w:trPr>
        <w:tc>
          <w:tcPr>
            <w:tcW w:w="6651" w:type="dxa"/>
          </w:tcPr>
          <w:p w14:paraId="1460ADF0"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Подготовка материалов для участия в семинаре</w:t>
            </w:r>
          </w:p>
        </w:tc>
        <w:tc>
          <w:tcPr>
            <w:tcW w:w="2835" w:type="dxa"/>
          </w:tcPr>
          <w:p w14:paraId="5BFD9C9D"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6</w:t>
            </w:r>
          </w:p>
        </w:tc>
      </w:tr>
      <w:tr w:rsidR="007D3161" w:rsidRPr="000141CD" w14:paraId="13BE585E" w14:textId="77777777" w:rsidTr="00F12FC3">
        <w:trPr>
          <w:trHeight w:val="227"/>
        </w:trPr>
        <w:tc>
          <w:tcPr>
            <w:tcW w:w="6651" w:type="dxa"/>
          </w:tcPr>
          <w:p w14:paraId="39832CF1"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Отчет по направлению исследования</w:t>
            </w:r>
          </w:p>
        </w:tc>
        <w:tc>
          <w:tcPr>
            <w:tcW w:w="2835" w:type="dxa"/>
          </w:tcPr>
          <w:p w14:paraId="785FF170"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53C15FBE" w14:textId="77777777" w:rsidTr="00F12FC3">
        <w:trPr>
          <w:trHeight w:val="227"/>
        </w:trPr>
        <w:tc>
          <w:tcPr>
            <w:tcW w:w="6651" w:type="dxa"/>
          </w:tcPr>
          <w:p w14:paraId="0850B93C" w14:textId="77777777" w:rsidR="007D3161" w:rsidRPr="000141CD" w:rsidRDefault="007D3161" w:rsidP="007D3161">
            <w:pPr>
              <w:widowControl w:val="0"/>
              <w:autoSpaceDE w:val="0"/>
              <w:autoSpaceDN w:val="0"/>
              <w:adjustRightInd w:val="0"/>
              <w:jc w:val="both"/>
              <w:rPr>
                <w:rFonts w:ascii="Times New Roman" w:hAnsi="Times New Roman"/>
              </w:rPr>
            </w:pPr>
            <w:r w:rsidRPr="000141CD">
              <w:rPr>
                <w:rFonts w:ascii="Times New Roman" w:hAnsi="Times New Roman"/>
              </w:rPr>
              <w:t>Сформулированная тема ВКР</w:t>
            </w:r>
          </w:p>
        </w:tc>
        <w:tc>
          <w:tcPr>
            <w:tcW w:w="2835" w:type="dxa"/>
          </w:tcPr>
          <w:p w14:paraId="1BDEF74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6C53709B" w14:textId="77777777" w:rsidTr="00F12FC3">
        <w:trPr>
          <w:trHeight w:val="227"/>
        </w:trPr>
        <w:tc>
          <w:tcPr>
            <w:tcW w:w="6651" w:type="dxa"/>
          </w:tcPr>
          <w:p w14:paraId="3C82ED04" w14:textId="14A3426D" w:rsidR="007D3161" w:rsidRPr="000141CD" w:rsidRDefault="007D3161" w:rsidP="0084227F">
            <w:pPr>
              <w:widowControl w:val="0"/>
              <w:autoSpaceDE w:val="0"/>
              <w:autoSpaceDN w:val="0"/>
              <w:adjustRightInd w:val="0"/>
              <w:jc w:val="both"/>
              <w:rPr>
                <w:rFonts w:ascii="Times New Roman" w:hAnsi="Times New Roman"/>
              </w:rPr>
            </w:pPr>
            <w:r w:rsidRPr="000141CD">
              <w:rPr>
                <w:rFonts w:ascii="Times New Roman" w:hAnsi="Times New Roman"/>
              </w:rPr>
              <w:t>Оформленн</w:t>
            </w:r>
            <w:r w:rsidR="0084227F">
              <w:rPr>
                <w:rFonts w:ascii="Times New Roman" w:hAnsi="Times New Roman"/>
              </w:rPr>
              <w:t>ое</w:t>
            </w:r>
            <w:r w:rsidRPr="000141CD">
              <w:rPr>
                <w:rFonts w:ascii="Times New Roman" w:hAnsi="Times New Roman"/>
              </w:rPr>
              <w:t xml:space="preserve"> научное выступление</w:t>
            </w:r>
          </w:p>
        </w:tc>
        <w:tc>
          <w:tcPr>
            <w:tcW w:w="2835" w:type="dxa"/>
          </w:tcPr>
          <w:p w14:paraId="05CB8900"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10</w:t>
            </w:r>
          </w:p>
        </w:tc>
      </w:tr>
      <w:tr w:rsidR="007D3161" w:rsidRPr="000141CD" w14:paraId="5431E090" w14:textId="77777777" w:rsidTr="00F12FC3">
        <w:trPr>
          <w:trHeight w:val="227"/>
        </w:trPr>
        <w:tc>
          <w:tcPr>
            <w:tcW w:w="6651" w:type="dxa"/>
          </w:tcPr>
          <w:p w14:paraId="5813DF92" w14:textId="77777777" w:rsidR="007D3161" w:rsidRPr="000141CD" w:rsidRDefault="007D3161" w:rsidP="007D3161">
            <w:pPr>
              <w:widowControl w:val="0"/>
              <w:autoSpaceDE w:val="0"/>
              <w:autoSpaceDN w:val="0"/>
              <w:adjustRightInd w:val="0"/>
              <w:jc w:val="both"/>
              <w:rPr>
                <w:rFonts w:ascii="Times New Roman" w:hAnsi="Times New Roman"/>
                <w:b/>
              </w:rPr>
            </w:pPr>
            <w:r w:rsidRPr="000141CD">
              <w:rPr>
                <w:rFonts w:ascii="Times New Roman" w:hAnsi="Times New Roman"/>
                <w:b/>
              </w:rPr>
              <w:t>Итого аттестация к зачету</w:t>
            </w:r>
          </w:p>
        </w:tc>
        <w:tc>
          <w:tcPr>
            <w:tcW w:w="2835" w:type="dxa"/>
          </w:tcPr>
          <w:p w14:paraId="0D74C839"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40</w:t>
            </w:r>
          </w:p>
        </w:tc>
      </w:tr>
      <w:tr w:rsidR="007D3161" w:rsidRPr="000141CD" w14:paraId="6C5CF34F" w14:textId="77777777" w:rsidTr="00F12FC3">
        <w:trPr>
          <w:trHeight w:val="227"/>
        </w:trPr>
        <w:tc>
          <w:tcPr>
            <w:tcW w:w="6651" w:type="dxa"/>
          </w:tcPr>
          <w:p w14:paraId="1880D473" w14:textId="77777777" w:rsidR="007D3161" w:rsidRPr="000141CD" w:rsidRDefault="007D3161" w:rsidP="007D3161">
            <w:pPr>
              <w:widowControl w:val="0"/>
              <w:autoSpaceDE w:val="0"/>
              <w:autoSpaceDN w:val="0"/>
              <w:adjustRightInd w:val="0"/>
              <w:rPr>
                <w:rFonts w:ascii="Times New Roman" w:hAnsi="Times New Roman"/>
                <w:b/>
              </w:rPr>
            </w:pPr>
            <w:r w:rsidRPr="000141CD">
              <w:rPr>
                <w:rFonts w:ascii="Times New Roman" w:hAnsi="Times New Roman"/>
                <w:b/>
              </w:rPr>
              <w:t>Зачет:</w:t>
            </w:r>
          </w:p>
        </w:tc>
        <w:tc>
          <w:tcPr>
            <w:tcW w:w="2835" w:type="dxa"/>
          </w:tcPr>
          <w:p w14:paraId="2162F4FB"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60</w:t>
            </w:r>
          </w:p>
        </w:tc>
      </w:tr>
      <w:tr w:rsidR="007D3161" w:rsidRPr="000141CD" w14:paraId="6B0F6740" w14:textId="77777777" w:rsidTr="00F12FC3">
        <w:trPr>
          <w:trHeight w:val="227"/>
        </w:trPr>
        <w:tc>
          <w:tcPr>
            <w:tcW w:w="6651" w:type="dxa"/>
          </w:tcPr>
          <w:p w14:paraId="44EF0B65"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Индивидуальный план работы студента</w:t>
            </w:r>
          </w:p>
        </w:tc>
        <w:tc>
          <w:tcPr>
            <w:tcW w:w="2835" w:type="dxa"/>
          </w:tcPr>
          <w:p w14:paraId="2194F88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5</w:t>
            </w:r>
          </w:p>
        </w:tc>
      </w:tr>
      <w:tr w:rsidR="007D3161" w:rsidRPr="000141CD" w14:paraId="680A99D6" w14:textId="77777777" w:rsidTr="00F12FC3">
        <w:trPr>
          <w:trHeight w:val="227"/>
        </w:trPr>
        <w:tc>
          <w:tcPr>
            <w:tcW w:w="6651" w:type="dxa"/>
          </w:tcPr>
          <w:p w14:paraId="48F8E707"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Утвержденная тема ВКР</w:t>
            </w:r>
          </w:p>
        </w:tc>
        <w:tc>
          <w:tcPr>
            <w:tcW w:w="2835" w:type="dxa"/>
          </w:tcPr>
          <w:p w14:paraId="0FC3DD39"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5</w:t>
            </w:r>
          </w:p>
        </w:tc>
      </w:tr>
      <w:tr w:rsidR="007D3161" w:rsidRPr="000141CD" w14:paraId="6CF59A28" w14:textId="77777777" w:rsidTr="00F12FC3">
        <w:trPr>
          <w:trHeight w:val="227"/>
        </w:trPr>
        <w:tc>
          <w:tcPr>
            <w:tcW w:w="6651" w:type="dxa"/>
          </w:tcPr>
          <w:p w14:paraId="79BCA78A"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 xml:space="preserve">Формулировка целей, задач, методологии, предмета и объекта исследований, гипотезы </w:t>
            </w:r>
          </w:p>
        </w:tc>
        <w:tc>
          <w:tcPr>
            <w:tcW w:w="2835" w:type="dxa"/>
          </w:tcPr>
          <w:p w14:paraId="5574628D"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15</w:t>
            </w:r>
          </w:p>
        </w:tc>
      </w:tr>
      <w:tr w:rsidR="007D3161" w:rsidRPr="000141CD" w14:paraId="4FE8B271" w14:textId="77777777" w:rsidTr="00F12FC3">
        <w:trPr>
          <w:trHeight w:val="227"/>
        </w:trPr>
        <w:tc>
          <w:tcPr>
            <w:tcW w:w="6651" w:type="dxa"/>
          </w:tcPr>
          <w:p w14:paraId="2527CFB1" w14:textId="77777777" w:rsidR="007D3161" w:rsidRPr="000141CD" w:rsidRDefault="007D3161" w:rsidP="007D3161">
            <w:pPr>
              <w:widowControl w:val="0"/>
              <w:autoSpaceDE w:val="0"/>
              <w:autoSpaceDN w:val="0"/>
              <w:adjustRightInd w:val="0"/>
              <w:rPr>
                <w:rFonts w:ascii="Times New Roman" w:hAnsi="Times New Roman"/>
              </w:rPr>
            </w:pPr>
            <w:r w:rsidRPr="000141CD">
              <w:rPr>
                <w:rFonts w:ascii="Times New Roman" w:hAnsi="Times New Roman"/>
              </w:rPr>
              <w:t>Отчет по НИС</w:t>
            </w:r>
          </w:p>
        </w:tc>
        <w:tc>
          <w:tcPr>
            <w:tcW w:w="2835" w:type="dxa"/>
          </w:tcPr>
          <w:p w14:paraId="03578728" w14:textId="77777777" w:rsidR="007D3161" w:rsidRPr="000141CD" w:rsidRDefault="007D3161" w:rsidP="007D3161">
            <w:pPr>
              <w:widowControl w:val="0"/>
              <w:autoSpaceDE w:val="0"/>
              <w:autoSpaceDN w:val="0"/>
              <w:adjustRightInd w:val="0"/>
              <w:jc w:val="center"/>
              <w:rPr>
                <w:rFonts w:ascii="Times New Roman" w:hAnsi="Times New Roman"/>
              </w:rPr>
            </w:pPr>
            <w:r w:rsidRPr="000141CD">
              <w:rPr>
                <w:rFonts w:ascii="Times New Roman" w:hAnsi="Times New Roman"/>
              </w:rPr>
              <w:t>35</w:t>
            </w:r>
          </w:p>
        </w:tc>
      </w:tr>
      <w:tr w:rsidR="007D3161" w:rsidRPr="000141CD" w14:paraId="4900500D" w14:textId="77777777" w:rsidTr="00F12FC3">
        <w:trPr>
          <w:trHeight w:val="227"/>
        </w:trPr>
        <w:tc>
          <w:tcPr>
            <w:tcW w:w="6651" w:type="dxa"/>
          </w:tcPr>
          <w:p w14:paraId="2D1279A3"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Итого за семестр:</w:t>
            </w:r>
          </w:p>
        </w:tc>
        <w:tc>
          <w:tcPr>
            <w:tcW w:w="2835" w:type="dxa"/>
          </w:tcPr>
          <w:p w14:paraId="38D11ADD" w14:textId="77777777" w:rsidR="007D3161" w:rsidRPr="000141CD" w:rsidRDefault="007D3161" w:rsidP="007D3161">
            <w:pPr>
              <w:widowControl w:val="0"/>
              <w:autoSpaceDE w:val="0"/>
              <w:autoSpaceDN w:val="0"/>
              <w:adjustRightInd w:val="0"/>
              <w:jc w:val="center"/>
              <w:rPr>
                <w:rFonts w:ascii="Times New Roman" w:hAnsi="Times New Roman"/>
                <w:b/>
              </w:rPr>
            </w:pPr>
            <w:r w:rsidRPr="000141CD">
              <w:rPr>
                <w:rFonts w:ascii="Times New Roman" w:hAnsi="Times New Roman"/>
                <w:b/>
              </w:rPr>
              <w:t>100</w:t>
            </w:r>
          </w:p>
        </w:tc>
      </w:tr>
    </w:tbl>
    <w:p w14:paraId="2C0BCC4E"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4 модуле:</w:t>
      </w:r>
    </w:p>
    <w:tbl>
      <w:tblPr>
        <w:tblStyle w:val="110"/>
        <w:tblW w:w="9486" w:type="dxa"/>
        <w:tblLook w:val="0000" w:firstRow="0" w:lastRow="0" w:firstColumn="0" w:lastColumn="0" w:noHBand="0" w:noVBand="0"/>
      </w:tblPr>
      <w:tblGrid>
        <w:gridCol w:w="6509"/>
        <w:gridCol w:w="2977"/>
      </w:tblGrid>
      <w:tr w:rsidR="007D3161" w:rsidRPr="007D3161" w14:paraId="35B90E6A" w14:textId="77777777" w:rsidTr="00F12FC3">
        <w:trPr>
          <w:trHeight w:val="170"/>
        </w:trPr>
        <w:tc>
          <w:tcPr>
            <w:tcW w:w="6509" w:type="dxa"/>
          </w:tcPr>
          <w:p w14:paraId="5BA98E0C" w14:textId="77777777"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Вид деятельности</w:t>
            </w:r>
          </w:p>
        </w:tc>
        <w:tc>
          <w:tcPr>
            <w:tcW w:w="2977" w:type="dxa"/>
          </w:tcPr>
          <w:p w14:paraId="12BB47AA" w14:textId="77777777" w:rsidR="007D3161" w:rsidRPr="007D3161" w:rsidRDefault="007D3161" w:rsidP="007D3161">
            <w:pPr>
              <w:widowControl w:val="0"/>
              <w:autoSpaceDE w:val="0"/>
              <w:autoSpaceDN w:val="0"/>
              <w:adjustRightInd w:val="0"/>
              <w:ind w:left="-12"/>
              <w:jc w:val="center"/>
              <w:rPr>
                <w:rFonts w:ascii="Times New Roman" w:hAnsi="Times New Roman"/>
                <w:i/>
              </w:rPr>
            </w:pPr>
            <w:r w:rsidRPr="007D3161">
              <w:rPr>
                <w:rFonts w:ascii="Times New Roman" w:hAnsi="Times New Roman"/>
                <w:i/>
              </w:rPr>
              <w:t>Максимально возможное количество баллов</w:t>
            </w:r>
          </w:p>
        </w:tc>
      </w:tr>
      <w:tr w:rsidR="007D3161" w:rsidRPr="007D3161" w14:paraId="1E69B0CB" w14:textId="77777777" w:rsidTr="00F12FC3">
        <w:trPr>
          <w:trHeight w:val="170"/>
        </w:trPr>
        <w:tc>
          <w:tcPr>
            <w:tcW w:w="6509" w:type="dxa"/>
          </w:tcPr>
          <w:p w14:paraId="176AC131"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Участие в работе научно-исследовательского семинара</w:t>
            </w:r>
          </w:p>
        </w:tc>
        <w:tc>
          <w:tcPr>
            <w:tcW w:w="2977" w:type="dxa"/>
          </w:tcPr>
          <w:p w14:paraId="75822F9E"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8</w:t>
            </w:r>
          </w:p>
        </w:tc>
      </w:tr>
      <w:tr w:rsidR="007D3161" w:rsidRPr="007D3161" w14:paraId="4BBE33D3" w14:textId="77777777" w:rsidTr="00F12FC3">
        <w:trPr>
          <w:trHeight w:val="170"/>
        </w:trPr>
        <w:tc>
          <w:tcPr>
            <w:tcW w:w="6509" w:type="dxa"/>
          </w:tcPr>
          <w:p w14:paraId="57B020E7"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Подготовка материалов для участия в семинаре</w:t>
            </w:r>
          </w:p>
        </w:tc>
        <w:tc>
          <w:tcPr>
            <w:tcW w:w="2977" w:type="dxa"/>
          </w:tcPr>
          <w:p w14:paraId="1AEB30DC"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12</w:t>
            </w:r>
          </w:p>
        </w:tc>
      </w:tr>
      <w:tr w:rsidR="007D3161" w:rsidRPr="007D3161" w14:paraId="668B96B1" w14:textId="77777777" w:rsidTr="00F12FC3">
        <w:trPr>
          <w:trHeight w:val="170"/>
        </w:trPr>
        <w:tc>
          <w:tcPr>
            <w:tcW w:w="6509" w:type="dxa"/>
          </w:tcPr>
          <w:p w14:paraId="5AD6FF91" w14:textId="77777777" w:rsidR="007D3161" w:rsidRPr="007D3161" w:rsidRDefault="007D3161" w:rsidP="007D3161">
            <w:pPr>
              <w:widowControl w:val="0"/>
              <w:autoSpaceDE w:val="0"/>
              <w:autoSpaceDN w:val="0"/>
              <w:adjustRightInd w:val="0"/>
              <w:ind w:left="-12"/>
              <w:jc w:val="both"/>
              <w:rPr>
                <w:rFonts w:ascii="Times New Roman" w:hAnsi="Times New Roman"/>
              </w:rPr>
            </w:pPr>
            <w:r w:rsidRPr="007D3161">
              <w:rPr>
                <w:rFonts w:ascii="Times New Roman" w:hAnsi="Times New Roman"/>
              </w:rPr>
              <w:t>Отчет по тематике исследования</w:t>
            </w:r>
          </w:p>
        </w:tc>
        <w:tc>
          <w:tcPr>
            <w:tcW w:w="2977" w:type="dxa"/>
          </w:tcPr>
          <w:p w14:paraId="05173652"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20</w:t>
            </w:r>
          </w:p>
        </w:tc>
      </w:tr>
      <w:tr w:rsidR="007D3161" w:rsidRPr="007D3161" w14:paraId="4811478F" w14:textId="77777777" w:rsidTr="00F12FC3">
        <w:trPr>
          <w:trHeight w:val="170"/>
        </w:trPr>
        <w:tc>
          <w:tcPr>
            <w:tcW w:w="6509" w:type="dxa"/>
          </w:tcPr>
          <w:p w14:paraId="1420F944" w14:textId="77777777" w:rsidR="007D3161" w:rsidRPr="007D3161" w:rsidRDefault="007D3161" w:rsidP="007D3161">
            <w:pPr>
              <w:widowControl w:val="0"/>
              <w:autoSpaceDE w:val="0"/>
              <w:autoSpaceDN w:val="0"/>
              <w:adjustRightInd w:val="0"/>
              <w:ind w:left="-12"/>
              <w:jc w:val="both"/>
              <w:rPr>
                <w:rFonts w:ascii="Times New Roman" w:hAnsi="Times New Roman"/>
                <w:b/>
              </w:rPr>
            </w:pPr>
            <w:r w:rsidRPr="007D3161">
              <w:rPr>
                <w:rFonts w:ascii="Times New Roman" w:hAnsi="Times New Roman"/>
                <w:b/>
              </w:rPr>
              <w:t>Итого аттестация к зачету</w:t>
            </w:r>
          </w:p>
        </w:tc>
        <w:tc>
          <w:tcPr>
            <w:tcW w:w="2977" w:type="dxa"/>
          </w:tcPr>
          <w:p w14:paraId="50076DEF"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40</w:t>
            </w:r>
          </w:p>
        </w:tc>
      </w:tr>
      <w:tr w:rsidR="007D3161" w:rsidRPr="007D3161" w14:paraId="23FEA877" w14:textId="77777777" w:rsidTr="00F12FC3">
        <w:trPr>
          <w:trHeight w:val="170"/>
        </w:trPr>
        <w:tc>
          <w:tcPr>
            <w:tcW w:w="6509" w:type="dxa"/>
          </w:tcPr>
          <w:p w14:paraId="59F31BB4" w14:textId="77777777" w:rsidR="007D3161" w:rsidRPr="007D3161" w:rsidRDefault="007D3161" w:rsidP="007D3161">
            <w:pPr>
              <w:widowControl w:val="0"/>
              <w:autoSpaceDE w:val="0"/>
              <w:autoSpaceDN w:val="0"/>
              <w:adjustRightInd w:val="0"/>
              <w:rPr>
                <w:rFonts w:ascii="Times New Roman" w:hAnsi="Times New Roman"/>
                <w:b/>
              </w:rPr>
            </w:pPr>
            <w:r w:rsidRPr="007D3161">
              <w:rPr>
                <w:rFonts w:ascii="Times New Roman" w:hAnsi="Times New Roman"/>
                <w:b/>
              </w:rPr>
              <w:t>Зачет:</w:t>
            </w:r>
          </w:p>
        </w:tc>
        <w:tc>
          <w:tcPr>
            <w:tcW w:w="2977" w:type="dxa"/>
          </w:tcPr>
          <w:p w14:paraId="5E7AB1AA"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60</w:t>
            </w:r>
          </w:p>
        </w:tc>
      </w:tr>
      <w:tr w:rsidR="007D3161" w:rsidRPr="007D3161" w14:paraId="5C05CC07" w14:textId="77777777" w:rsidTr="00F12FC3">
        <w:trPr>
          <w:trHeight w:val="170"/>
        </w:trPr>
        <w:tc>
          <w:tcPr>
            <w:tcW w:w="6509" w:type="dxa"/>
          </w:tcPr>
          <w:p w14:paraId="7B91B1AC"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Индивидуальный план работы студента</w:t>
            </w:r>
          </w:p>
        </w:tc>
        <w:tc>
          <w:tcPr>
            <w:tcW w:w="2977" w:type="dxa"/>
          </w:tcPr>
          <w:p w14:paraId="1F5A0886"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14:paraId="6FC577CF" w14:textId="77777777" w:rsidTr="00F12FC3">
        <w:trPr>
          <w:trHeight w:val="170"/>
        </w:trPr>
        <w:tc>
          <w:tcPr>
            <w:tcW w:w="6509" w:type="dxa"/>
          </w:tcPr>
          <w:p w14:paraId="65711018" w14:textId="7C56AB5E" w:rsidR="007D3161" w:rsidRPr="007D3161" w:rsidRDefault="007D3161" w:rsidP="009B4AA3">
            <w:pPr>
              <w:widowControl w:val="0"/>
              <w:autoSpaceDE w:val="0"/>
              <w:autoSpaceDN w:val="0"/>
              <w:adjustRightInd w:val="0"/>
              <w:rPr>
                <w:rFonts w:ascii="Times New Roman" w:hAnsi="Times New Roman"/>
              </w:rPr>
            </w:pPr>
            <w:r w:rsidRPr="007D3161">
              <w:rPr>
                <w:rFonts w:ascii="Times New Roman" w:hAnsi="Times New Roman"/>
              </w:rPr>
              <w:t>Проект статьи (тезисы научно</w:t>
            </w:r>
            <w:r w:rsidR="009B4AA3">
              <w:rPr>
                <w:rFonts w:ascii="Times New Roman" w:hAnsi="Times New Roman"/>
              </w:rPr>
              <w:t>го</w:t>
            </w:r>
            <w:r w:rsidRPr="007D3161">
              <w:rPr>
                <w:rFonts w:ascii="Times New Roman" w:hAnsi="Times New Roman"/>
              </w:rPr>
              <w:t xml:space="preserve"> выступления)</w:t>
            </w:r>
          </w:p>
        </w:tc>
        <w:tc>
          <w:tcPr>
            <w:tcW w:w="2977" w:type="dxa"/>
          </w:tcPr>
          <w:p w14:paraId="3D83439B"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5</w:t>
            </w:r>
          </w:p>
        </w:tc>
      </w:tr>
      <w:tr w:rsidR="007D3161" w:rsidRPr="007D3161" w14:paraId="0673D57C" w14:textId="77777777" w:rsidTr="00F12FC3">
        <w:trPr>
          <w:trHeight w:val="170"/>
        </w:trPr>
        <w:tc>
          <w:tcPr>
            <w:tcW w:w="6509" w:type="dxa"/>
          </w:tcPr>
          <w:p w14:paraId="05922CA0"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Обзор литературы по теме ВКР</w:t>
            </w:r>
          </w:p>
        </w:tc>
        <w:tc>
          <w:tcPr>
            <w:tcW w:w="2977" w:type="dxa"/>
          </w:tcPr>
          <w:p w14:paraId="53C6A34E"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14:paraId="373B106E" w14:textId="77777777" w:rsidTr="00F12FC3">
        <w:trPr>
          <w:trHeight w:val="170"/>
        </w:trPr>
        <w:tc>
          <w:tcPr>
            <w:tcW w:w="6509" w:type="dxa"/>
          </w:tcPr>
          <w:p w14:paraId="24D1A9F9" w14:textId="77777777" w:rsidR="007D3161" w:rsidRPr="007D3161" w:rsidRDefault="007D3161" w:rsidP="007D3161">
            <w:pPr>
              <w:widowControl w:val="0"/>
              <w:autoSpaceDE w:val="0"/>
              <w:autoSpaceDN w:val="0"/>
              <w:adjustRightInd w:val="0"/>
              <w:rPr>
                <w:rFonts w:ascii="Times New Roman" w:hAnsi="Times New Roman"/>
              </w:rPr>
            </w:pPr>
            <w:r w:rsidRPr="007D3161">
              <w:rPr>
                <w:rFonts w:ascii="Times New Roman" w:hAnsi="Times New Roman"/>
              </w:rPr>
              <w:t xml:space="preserve">Отчет по НИС </w:t>
            </w:r>
          </w:p>
        </w:tc>
        <w:tc>
          <w:tcPr>
            <w:tcW w:w="2977" w:type="dxa"/>
          </w:tcPr>
          <w:p w14:paraId="1A728A94" w14:textId="77777777" w:rsidR="007D3161" w:rsidRPr="007D3161" w:rsidRDefault="007D3161" w:rsidP="007D3161">
            <w:pPr>
              <w:widowControl w:val="0"/>
              <w:autoSpaceDE w:val="0"/>
              <w:autoSpaceDN w:val="0"/>
              <w:adjustRightInd w:val="0"/>
              <w:ind w:left="-12"/>
              <w:jc w:val="center"/>
              <w:rPr>
                <w:rFonts w:ascii="Times New Roman" w:hAnsi="Times New Roman"/>
              </w:rPr>
            </w:pPr>
            <w:r w:rsidRPr="007D3161">
              <w:rPr>
                <w:rFonts w:ascii="Times New Roman" w:hAnsi="Times New Roman"/>
              </w:rPr>
              <w:t>25</w:t>
            </w:r>
          </w:p>
        </w:tc>
      </w:tr>
      <w:tr w:rsidR="007D3161" w:rsidRPr="007D3161" w14:paraId="5D6DDF92" w14:textId="77777777" w:rsidTr="00F12FC3">
        <w:trPr>
          <w:trHeight w:val="170"/>
        </w:trPr>
        <w:tc>
          <w:tcPr>
            <w:tcW w:w="6509" w:type="dxa"/>
          </w:tcPr>
          <w:p w14:paraId="6FF21C6E" w14:textId="77777777" w:rsidR="007D3161" w:rsidRPr="007D3161" w:rsidRDefault="007D3161" w:rsidP="007D3161">
            <w:pPr>
              <w:widowControl w:val="0"/>
              <w:autoSpaceDE w:val="0"/>
              <w:autoSpaceDN w:val="0"/>
              <w:adjustRightInd w:val="0"/>
              <w:jc w:val="center"/>
              <w:rPr>
                <w:rFonts w:ascii="Times New Roman" w:hAnsi="Times New Roman"/>
                <w:b/>
              </w:rPr>
            </w:pPr>
            <w:r w:rsidRPr="007D3161">
              <w:rPr>
                <w:rFonts w:ascii="Times New Roman" w:hAnsi="Times New Roman"/>
                <w:b/>
              </w:rPr>
              <w:t>Итого за семестр:</w:t>
            </w:r>
          </w:p>
        </w:tc>
        <w:tc>
          <w:tcPr>
            <w:tcW w:w="2977" w:type="dxa"/>
          </w:tcPr>
          <w:p w14:paraId="3639AB50" w14:textId="77777777" w:rsidR="007D3161" w:rsidRPr="007D3161" w:rsidRDefault="007D3161" w:rsidP="007D3161">
            <w:pPr>
              <w:widowControl w:val="0"/>
              <w:autoSpaceDE w:val="0"/>
              <w:autoSpaceDN w:val="0"/>
              <w:adjustRightInd w:val="0"/>
              <w:ind w:left="-12"/>
              <w:jc w:val="center"/>
              <w:rPr>
                <w:rFonts w:ascii="Times New Roman" w:hAnsi="Times New Roman"/>
                <w:b/>
              </w:rPr>
            </w:pPr>
            <w:r w:rsidRPr="007D3161">
              <w:rPr>
                <w:rFonts w:ascii="Times New Roman" w:hAnsi="Times New Roman"/>
                <w:b/>
              </w:rPr>
              <w:t>100</w:t>
            </w:r>
          </w:p>
        </w:tc>
      </w:tr>
    </w:tbl>
    <w:p w14:paraId="5B26D721"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lastRenderedPageBreak/>
        <w:t>Оценка знаний студентов осуществляется в баллах в комплексной форме в 6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9"/>
        <w:gridCol w:w="2977"/>
      </w:tblGrid>
      <w:tr w:rsidR="007D3161" w:rsidRPr="007D3161" w14:paraId="462F4D7A" w14:textId="77777777" w:rsidTr="00F12FC3">
        <w:trPr>
          <w:trHeight w:val="20"/>
        </w:trPr>
        <w:tc>
          <w:tcPr>
            <w:tcW w:w="6509" w:type="dxa"/>
          </w:tcPr>
          <w:p w14:paraId="7C17E6D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977" w:type="dxa"/>
          </w:tcPr>
          <w:p w14:paraId="3BFF24B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14:paraId="0BB0F7AE" w14:textId="77777777" w:rsidTr="00F12FC3">
        <w:trPr>
          <w:trHeight w:val="20"/>
        </w:trPr>
        <w:tc>
          <w:tcPr>
            <w:tcW w:w="6509" w:type="dxa"/>
          </w:tcPr>
          <w:p w14:paraId="1FBC1D7C"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977" w:type="dxa"/>
          </w:tcPr>
          <w:p w14:paraId="0EC3E19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14:paraId="05B35011" w14:textId="77777777" w:rsidTr="00F12FC3">
        <w:trPr>
          <w:trHeight w:val="20"/>
        </w:trPr>
        <w:tc>
          <w:tcPr>
            <w:tcW w:w="6509" w:type="dxa"/>
          </w:tcPr>
          <w:p w14:paraId="1F1A81B0"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Подготовка материалов для участия в семинаре</w:t>
            </w:r>
          </w:p>
        </w:tc>
        <w:tc>
          <w:tcPr>
            <w:tcW w:w="2977" w:type="dxa"/>
          </w:tcPr>
          <w:p w14:paraId="56EE0E9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14:paraId="75C344F0" w14:textId="77777777" w:rsidTr="00F12FC3">
        <w:trPr>
          <w:trHeight w:val="20"/>
        </w:trPr>
        <w:tc>
          <w:tcPr>
            <w:tcW w:w="6509" w:type="dxa"/>
            <w:tcBorders>
              <w:bottom w:val="single" w:sz="4" w:space="0" w:color="auto"/>
            </w:tcBorders>
          </w:tcPr>
          <w:p w14:paraId="4B13440A"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977" w:type="dxa"/>
            <w:tcBorders>
              <w:bottom w:val="single" w:sz="4" w:space="0" w:color="auto"/>
            </w:tcBorders>
          </w:tcPr>
          <w:p w14:paraId="3D25FF6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4155B3FC" w14:textId="77777777" w:rsidTr="00F12FC3">
        <w:trPr>
          <w:trHeight w:val="20"/>
        </w:trPr>
        <w:tc>
          <w:tcPr>
            <w:tcW w:w="6509" w:type="dxa"/>
            <w:shd w:val="clear" w:color="auto" w:fill="auto"/>
          </w:tcPr>
          <w:p w14:paraId="5F38B26E"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977" w:type="dxa"/>
            <w:shd w:val="clear" w:color="auto" w:fill="auto"/>
          </w:tcPr>
          <w:p w14:paraId="1D2220E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14:paraId="20D57929" w14:textId="77777777" w:rsidTr="00F12FC3">
        <w:trPr>
          <w:trHeight w:val="20"/>
        </w:trPr>
        <w:tc>
          <w:tcPr>
            <w:tcW w:w="6509" w:type="dxa"/>
          </w:tcPr>
          <w:p w14:paraId="0FE69182"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977" w:type="dxa"/>
          </w:tcPr>
          <w:p w14:paraId="1B68DC3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14:paraId="103AFC3D" w14:textId="77777777" w:rsidTr="00F12FC3">
        <w:trPr>
          <w:trHeight w:val="20"/>
        </w:trPr>
        <w:tc>
          <w:tcPr>
            <w:tcW w:w="6509" w:type="dxa"/>
          </w:tcPr>
          <w:p w14:paraId="3895D670"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977" w:type="dxa"/>
          </w:tcPr>
          <w:p w14:paraId="67505788"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14:paraId="30C479A2" w14:textId="77777777" w:rsidTr="00F12FC3">
        <w:trPr>
          <w:trHeight w:val="20"/>
        </w:trPr>
        <w:tc>
          <w:tcPr>
            <w:tcW w:w="6509" w:type="dxa"/>
          </w:tcPr>
          <w:p w14:paraId="41EB5EFE"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первой главы ВКР</w:t>
            </w:r>
          </w:p>
        </w:tc>
        <w:tc>
          <w:tcPr>
            <w:tcW w:w="2977" w:type="dxa"/>
          </w:tcPr>
          <w:p w14:paraId="7DA7FDE7"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42BF1CC0" w14:textId="77777777" w:rsidTr="00F12FC3">
        <w:trPr>
          <w:trHeight w:val="20"/>
        </w:trPr>
        <w:tc>
          <w:tcPr>
            <w:tcW w:w="6509" w:type="dxa"/>
          </w:tcPr>
          <w:p w14:paraId="7C7B1949"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Подготовленная к публикации статья или и тезисы</w:t>
            </w:r>
          </w:p>
        </w:tc>
        <w:tc>
          <w:tcPr>
            <w:tcW w:w="2977" w:type="dxa"/>
          </w:tcPr>
          <w:p w14:paraId="1985F2C5"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14:paraId="485031C8" w14:textId="77777777" w:rsidTr="00F12FC3">
        <w:trPr>
          <w:trHeight w:val="20"/>
        </w:trPr>
        <w:tc>
          <w:tcPr>
            <w:tcW w:w="6509" w:type="dxa"/>
            <w:tcBorders>
              <w:bottom w:val="single" w:sz="4" w:space="0" w:color="auto"/>
            </w:tcBorders>
          </w:tcPr>
          <w:p w14:paraId="38BEB988"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 xml:space="preserve">Отчет по НИС </w:t>
            </w:r>
          </w:p>
        </w:tc>
        <w:tc>
          <w:tcPr>
            <w:tcW w:w="2977" w:type="dxa"/>
            <w:tcBorders>
              <w:bottom w:val="single" w:sz="4" w:space="0" w:color="auto"/>
            </w:tcBorders>
          </w:tcPr>
          <w:p w14:paraId="07E070B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12DE5759" w14:textId="77777777" w:rsidTr="00F12FC3">
        <w:trPr>
          <w:trHeight w:val="20"/>
        </w:trPr>
        <w:tc>
          <w:tcPr>
            <w:tcW w:w="6509" w:type="dxa"/>
            <w:shd w:val="clear" w:color="auto" w:fill="auto"/>
          </w:tcPr>
          <w:p w14:paraId="4792ACAF"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977" w:type="dxa"/>
            <w:shd w:val="clear" w:color="auto" w:fill="auto"/>
          </w:tcPr>
          <w:p w14:paraId="60F7860C"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14:paraId="76C9B4C4" w14:textId="77777777" w:rsidR="007D3161" w:rsidRPr="007D3161" w:rsidRDefault="007D3161" w:rsidP="007D3161">
      <w:pPr>
        <w:spacing w:before="120" w:after="0" w:line="360" w:lineRule="auto"/>
        <w:ind w:firstLine="425"/>
        <w:jc w:val="both"/>
        <w:rPr>
          <w:rFonts w:ascii="Times New Roman" w:eastAsia="Times New Roman" w:hAnsi="Times New Roman" w:cs="Palatino Linotype"/>
          <w:sz w:val="28"/>
          <w:szCs w:val="28"/>
        </w:rPr>
      </w:pPr>
      <w:r w:rsidRPr="007D3161">
        <w:rPr>
          <w:rFonts w:ascii="Times New Roman" w:eastAsia="Times New Roman" w:hAnsi="Times New Roman" w:cs="Palatino Linotype"/>
          <w:sz w:val="28"/>
          <w:szCs w:val="28"/>
        </w:rPr>
        <w:t>Оценка знаний студентов осуществляется в баллах в комплексной форме в 8 модуле:</w:t>
      </w:r>
    </w:p>
    <w:tbl>
      <w:tblPr>
        <w:tblW w:w="948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51"/>
        <w:gridCol w:w="2835"/>
      </w:tblGrid>
      <w:tr w:rsidR="007D3161" w:rsidRPr="007D3161" w14:paraId="79FDC6B3" w14:textId="77777777" w:rsidTr="00F12FC3">
        <w:trPr>
          <w:trHeight w:val="20"/>
        </w:trPr>
        <w:tc>
          <w:tcPr>
            <w:tcW w:w="6651" w:type="dxa"/>
          </w:tcPr>
          <w:p w14:paraId="3328AF53"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Вид деятельности</w:t>
            </w:r>
          </w:p>
        </w:tc>
        <w:tc>
          <w:tcPr>
            <w:tcW w:w="2835" w:type="dxa"/>
          </w:tcPr>
          <w:p w14:paraId="3ADAE130"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i/>
              </w:rPr>
            </w:pPr>
            <w:r w:rsidRPr="007D3161">
              <w:rPr>
                <w:rFonts w:ascii="Times New Roman" w:eastAsia="Times New Roman" w:hAnsi="Times New Roman" w:cs="Times New Roman"/>
                <w:i/>
              </w:rPr>
              <w:t>Максимально возможное количество баллов</w:t>
            </w:r>
          </w:p>
        </w:tc>
      </w:tr>
      <w:tr w:rsidR="007D3161" w:rsidRPr="007D3161" w14:paraId="1DDEE89A" w14:textId="77777777" w:rsidTr="00F12FC3">
        <w:trPr>
          <w:trHeight w:val="20"/>
        </w:trPr>
        <w:tc>
          <w:tcPr>
            <w:tcW w:w="6651" w:type="dxa"/>
          </w:tcPr>
          <w:p w14:paraId="17BCC02F"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Участие в работе научно-исследовательского семинара</w:t>
            </w:r>
          </w:p>
        </w:tc>
        <w:tc>
          <w:tcPr>
            <w:tcW w:w="2835" w:type="dxa"/>
          </w:tcPr>
          <w:p w14:paraId="3F2587FE"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8</w:t>
            </w:r>
          </w:p>
        </w:tc>
      </w:tr>
      <w:tr w:rsidR="007D3161" w:rsidRPr="007D3161" w14:paraId="57255B4E" w14:textId="77777777" w:rsidTr="00F12FC3">
        <w:trPr>
          <w:trHeight w:val="20"/>
        </w:trPr>
        <w:tc>
          <w:tcPr>
            <w:tcW w:w="6651" w:type="dxa"/>
          </w:tcPr>
          <w:p w14:paraId="0B8E20CF"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Подготовка материалов для участия в семинаре</w:t>
            </w:r>
          </w:p>
        </w:tc>
        <w:tc>
          <w:tcPr>
            <w:tcW w:w="2835" w:type="dxa"/>
          </w:tcPr>
          <w:p w14:paraId="668D55E7"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12</w:t>
            </w:r>
          </w:p>
        </w:tc>
      </w:tr>
      <w:tr w:rsidR="007D3161" w:rsidRPr="007D3161" w14:paraId="67482E48" w14:textId="77777777" w:rsidTr="00F12FC3">
        <w:trPr>
          <w:trHeight w:val="20"/>
        </w:trPr>
        <w:tc>
          <w:tcPr>
            <w:tcW w:w="6651" w:type="dxa"/>
            <w:tcBorders>
              <w:bottom w:val="single" w:sz="4" w:space="0" w:color="auto"/>
            </w:tcBorders>
          </w:tcPr>
          <w:p w14:paraId="4F2C97C0"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rPr>
            </w:pPr>
            <w:r w:rsidRPr="007D3161">
              <w:rPr>
                <w:rFonts w:ascii="Times New Roman" w:eastAsia="Times New Roman" w:hAnsi="Times New Roman" w:cs="Times New Roman"/>
              </w:rPr>
              <w:t>Отчет по тематике исследования</w:t>
            </w:r>
          </w:p>
        </w:tc>
        <w:tc>
          <w:tcPr>
            <w:tcW w:w="2835" w:type="dxa"/>
            <w:tcBorders>
              <w:bottom w:val="single" w:sz="4" w:space="0" w:color="auto"/>
            </w:tcBorders>
          </w:tcPr>
          <w:p w14:paraId="7CC6877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20</w:t>
            </w:r>
          </w:p>
        </w:tc>
      </w:tr>
      <w:tr w:rsidR="007D3161" w:rsidRPr="007D3161" w14:paraId="70AEAC39" w14:textId="77777777" w:rsidTr="00F12FC3">
        <w:trPr>
          <w:trHeight w:val="20"/>
        </w:trPr>
        <w:tc>
          <w:tcPr>
            <w:tcW w:w="6651" w:type="dxa"/>
            <w:shd w:val="clear" w:color="auto" w:fill="auto"/>
          </w:tcPr>
          <w:p w14:paraId="57246DC6" w14:textId="77777777" w:rsidR="007D3161" w:rsidRPr="007D3161" w:rsidRDefault="007D3161" w:rsidP="007D3161">
            <w:pPr>
              <w:widowControl w:val="0"/>
              <w:autoSpaceDE w:val="0"/>
              <w:autoSpaceDN w:val="0"/>
              <w:adjustRightInd w:val="0"/>
              <w:spacing w:after="0" w:line="240" w:lineRule="auto"/>
              <w:ind w:left="-12"/>
              <w:jc w:val="both"/>
              <w:rPr>
                <w:rFonts w:ascii="Times New Roman" w:eastAsia="Times New Roman" w:hAnsi="Times New Roman" w:cs="Times New Roman"/>
                <w:b/>
              </w:rPr>
            </w:pPr>
            <w:r w:rsidRPr="007D3161">
              <w:rPr>
                <w:rFonts w:ascii="Times New Roman" w:eastAsia="Times New Roman" w:hAnsi="Times New Roman" w:cs="Times New Roman"/>
                <w:b/>
              </w:rPr>
              <w:t>Итого аттестация к зачету</w:t>
            </w:r>
          </w:p>
        </w:tc>
        <w:tc>
          <w:tcPr>
            <w:tcW w:w="2835" w:type="dxa"/>
            <w:shd w:val="clear" w:color="auto" w:fill="auto"/>
          </w:tcPr>
          <w:p w14:paraId="2B943B2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40</w:t>
            </w:r>
          </w:p>
        </w:tc>
      </w:tr>
      <w:tr w:rsidR="007D3161" w:rsidRPr="007D3161" w14:paraId="4FE18974" w14:textId="77777777" w:rsidTr="00F12FC3">
        <w:trPr>
          <w:trHeight w:val="20"/>
        </w:trPr>
        <w:tc>
          <w:tcPr>
            <w:tcW w:w="6651" w:type="dxa"/>
          </w:tcPr>
          <w:p w14:paraId="7811EB1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b/>
              </w:rPr>
            </w:pPr>
            <w:r w:rsidRPr="007D3161">
              <w:rPr>
                <w:rFonts w:ascii="Times New Roman" w:eastAsia="Times New Roman" w:hAnsi="Times New Roman" w:cs="Times New Roman"/>
                <w:b/>
              </w:rPr>
              <w:t>Зачет:</w:t>
            </w:r>
          </w:p>
        </w:tc>
        <w:tc>
          <w:tcPr>
            <w:tcW w:w="2835" w:type="dxa"/>
          </w:tcPr>
          <w:p w14:paraId="62757A4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60</w:t>
            </w:r>
          </w:p>
        </w:tc>
      </w:tr>
      <w:tr w:rsidR="007D3161" w:rsidRPr="007D3161" w14:paraId="3596D0A0" w14:textId="77777777" w:rsidTr="00F12FC3">
        <w:trPr>
          <w:trHeight w:val="20"/>
        </w:trPr>
        <w:tc>
          <w:tcPr>
            <w:tcW w:w="6651" w:type="dxa"/>
          </w:tcPr>
          <w:p w14:paraId="1A630AC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Индивидуальный план работы студента</w:t>
            </w:r>
          </w:p>
        </w:tc>
        <w:tc>
          <w:tcPr>
            <w:tcW w:w="2835" w:type="dxa"/>
          </w:tcPr>
          <w:p w14:paraId="64A1FDE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5</w:t>
            </w:r>
          </w:p>
        </w:tc>
      </w:tr>
      <w:tr w:rsidR="007D3161" w:rsidRPr="007D3161" w14:paraId="71AA6E44" w14:textId="77777777" w:rsidTr="00F12FC3">
        <w:trPr>
          <w:trHeight w:val="20"/>
        </w:trPr>
        <w:tc>
          <w:tcPr>
            <w:tcW w:w="6651" w:type="dxa"/>
          </w:tcPr>
          <w:p w14:paraId="75CE6310"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Текст первой главы</w:t>
            </w:r>
            <w:r w:rsidRPr="007D3161">
              <w:rPr>
                <w:rFonts w:ascii="Times New Roman" w:eastAsia="Calibri" w:hAnsi="Times New Roman" w:cs="Calibri"/>
              </w:rPr>
              <w:t xml:space="preserve"> ВКР</w:t>
            </w:r>
            <w:r w:rsidRPr="007D3161">
              <w:rPr>
                <w:rFonts w:ascii="Times New Roman" w:eastAsia="Times New Roman" w:hAnsi="Times New Roman" w:cs="Times New Roman"/>
              </w:rPr>
              <w:t>, одобренный научным руководителем</w:t>
            </w:r>
          </w:p>
        </w:tc>
        <w:tc>
          <w:tcPr>
            <w:tcW w:w="2835" w:type="dxa"/>
          </w:tcPr>
          <w:p w14:paraId="09BB4DF5"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498D21F1" w14:textId="77777777" w:rsidTr="00F12FC3">
        <w:trPr>
          <w:trHeight w:val="20"/>
        </w:trPr>
        <w:tc>
          <w:tcPr>
            <w:tcW w:w="6651" w:type="dxa"/>
          </w:tcPr>
          <w:p w14:paraId="325524BC"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Опубликованные статьи и тезисы</w:t>
            </w:r>
          </w:p>
        </w:tc>
        <w:tc>
          <w:tcPr>
            <w:tcW w:w="2835" w:type="dxa"/>
          </w:tcPr>
          <w:p w14:paraId="076F07DB"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321F743D" w14:textId="77777777" w:rsidTr="00F12FC3">
        <w:trPr>
          <w:trHeight w:val="20"/>
        </w:trPr>
        <w:tc>
          <w:tcPr>
            <w:tcW w:w="6651" w:type="dxa"/>
          </w:tcPr>
          <w:p w14:paraId="465BFC08"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Проект элементов новизны ВКР</w:t>
            </w:r>
          </w:p>
        </w:tc>
        <w:tc>
          <w:tcPr>
            <w:tcW w:w="2835" w:type="dxa"/>
          </w:tcPr>
          <w:p w14:paraId="51E0A4CF"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10</w:t>
            </w:r>
          </w:p>
        </w:tc>
      </w:tr>
      <w:tr w:rsidR="007D3161" w:rsidRPr="007D3161" w14:paraId="60AD4E1D" w14:textId="77777777" w:rsidTr="00F12FC3">
        <w:trPr>
          <w:trHeight w:val="20"/>
        </w:trPr>
        <w:tc>
          <w:tcPr>
            <w:tcW w:w="6651" w:type="dxa"/>
            <w:tcBorders>
              <w:bottom w:val="single" w:sz="4" w:space="0" w:color="auto"/>
            </w:tcBorders>
          </w:tcPr>
          <w:p w14:paraId="7BBB163B" w14:textId="77777777" w:rsidR="007D3161" w:rsidRPr="007D3161" w:rsidRDefault="007D3161" w:rsidP="007D3161">
            <w:pPr>
              <w:widowControl w:val="0"/>
              <w:autoSpaceDE w:val="0"/>
              <w:autoSpaceDN w:val="0"/>
              <w:adjustRightInd w:val="0"/>
              <w:spacing w:after="0" w:line="240" w:lineRule="auto"/>
              <w:rPr>
                <w:rFonts w:ascii="Times New Roman" w:eastAsia="Times New Roman" w:hAnsi="Times New Roman" w:cs="Times New Roman"/>
              </w:rPr>
            </w:pPr>
            <w:r w:rsidRPr="007D3161">
              <w:rPr>
                <w:rFonts w:ascii="Times New Roman" w:eastAsia="Times New Roman" w:hAnsi="Times New Roman" w:cs="Times New Roman"/>
              </w:rPr>
              <w:t>Отчет по НИС (реферат по материалам ВКР)</w:t>
            </w:r>
          </w:p>
        </w:tc>
        <w:tc>
          <w:tcPr>
            <w:tcW w:w="2835" w:type="dxa"/>
            <w:tcBorders>
              <w:bottom w:val="single" w:sz="4" w:space="0" w:color="auto"/>
            </w:tcBorders>
          </w:tcPr>
          <w:p w14:paraId="5350DFFA"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rPr>
            </w:pPr>
            <w:r w:rsidRPr="007D3161">
              <w:rPr>
                <w:rFonts w:ascii="Times New Roman" w:eastAsia="Times New Roman" w:hAnsi="Times New Roman" w:cs="Times New Roman"/>
              </w:rPr>
              <w:t>25</w:t>
            </w:r>
          </w:p>
        </w:tc>
      </w:tr>
      <w:tr w:rsidR="007D3161" w:rsidRPr="007D3161" w14:paraId="0F27B6F9" w14:textId="77777777" w:rsidTr="00F12FC3">
        <w:trPr>
          <w:trHeight w:val="20"/>
        </w:trPr>
        <w:tc>
          <w:tcPr>
            <w:tcW w:w="6651" w:type="dxa"/>
            <w:shd w:val="clear" w:color="auto" w:fill="auto"/>
          </w:tcPr>
          <w:p w14:paraId="739A95A2" w14:textId="77777777" w:rsidR="007D3161" w:rsidRPr="007D3161" w:rsidRDefault="007D3161" w:rsidP="007D3161">
            <w:pPr>
              <w:widowControl w:val="0"/>
              <w:autoSpaceDE w:val="0"/>
              <w:autoSpaceDN w:val="0"/>
              <w:adjustRightInd w:val="0"/>
              <w:spacing w:after="0" w:line="240" w:lineRule="auto"/>
              <w:jc w:val="center"/>
              <w:rPr>
                <w:rFonts w:ascii="Times New Roman" w:eastAsia="Times New Roman" w:hAnsi="Times New Roman" w:cs="Times New Roman"/>
                <w:b/>
              </w:rPr>
            </w:pPr>
            <w:r w:rsidRPr="007D3161">
              <w:rPr>
                <w:rFonts w:ascii="Times New Roman" w:eastAsia="Times New Roman" w:hAnsi="Times New Roman" w:cs="Times New Roman"/>
                <w:b/>
              </w:rPr>
              <w:t>Итого за семестр:</w:t>
            </w:r>
          </w:p>
        </w:tc>
        <w:tc>
          <w:tcPr>
            <w:tcW w:w="2835" w:type="dxa"/>
            <w:shd w:val="clear" w:color="auto" w:fill="auto"/>
          </w:tcPr>
          <w:p w14:paraId="0C6B65A9" w14:textId="77777777" w:rsidR="007D3161" w:rsidRPr="007D3161" w:rsidRDefault="007D3161" w:rsidP="007D3161">
            <w:pPr>
              <w:widowControl w:val="0"/>
              <w:autoSpaceDE w:val="0"/>
              <w:autoSpaceDN w:val="0"/>
              <w:adjustRightInd w:val="0"/>
              <w:spacing w:after="0" w:line="240" w:lineRule="auto"/>
              <w:ind w:left="-12"/>
              <w:jc w:val="center"/>
              <w:rPr>
                <w:rFonts w:ascii="Times New Roman" w:eastAsia="Times New Roman" w:hAnsi="Times New Roman" w:cs="Times New Roman"/>
                <w:b/>
              </w:rPr>
            </w:pPr>
            <w:r w:rsidRPr="007D3161">
              <w:rPr>
                <w:rFonts w:ascii="Times New Roman" w:eastAsia="Times New Roman" w:hAnsi="Times New Roman" w:cs="Times New Roman"/>
                <w:b/>
              </w:rPr>
              <w:t>100</w:t>
            </w:r>
          </w:p>
        </w:tc>
      </w:tr>
    </w:tbl>
    <w:p w14:paraId="01A3393D" w14:textId="77777777" w:rsidR="007D3161" w:rsidRPr="007D3161" w:rsidRDefault="007D3161" w:rsidP="007D3161">
      <w:pPr>
        <w:tabs>
          <w:tab w:val="left" w:pos="0"/>
          <w:tab w:val="left" w:pos="993"/>
        </w:tabs>
        <w:spacing w:before="240" w:after="0" w:line="360" w:lineRule="auto"/>
        <w:ind w:firstLine="851"/>
        <w:contextualSpacing/>
        <w:jc w:val="both"/>
        <w:rPr>
          <w:rFonts w:ascii="Times New Roman" w:eastAsia="MS Mincho" w:hAnsi="Times New Roman" w:cs="Times New Roman"/>
          <w:sz w:val="28"/>
          <w:szCs w:val="28"/>
          <w:lang w:eastAsia="ja-JP"/>
        </w:rPr>
      </w:pPr>
      <w:r w:rsidRPr="007D3161">
        <w:rPr>
          <w:rFonts w:ascii="Times New Roman" w:eastAsia="MS Mincho" w:hAnsi="Times New Roman" w:cs="Times New Roman"/>
          <w:sz w:val="28"/>
          <w:szCs w:val="28"/>
          <w:lang w:eastAsia="ja-JP"/>
        </w:rPr>
        <w:t>Оценка знаний по 100-балльной шкале в соответствии с критериями Финансового университета реализуются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5"/>
        <w:gridCol w:w="1553"/>
        <w:gridCol w:w="1611"/>
      </w:tblGrid>
      <w:tr w:rsidR="007D3161" w:rsidRPr="007D3161" w14:paraId="3856F569" w14:textId="77777777" w:rsidTr="00F12FC3">
        <w:trPr>
          <w:trHeight w:val="20"/>
        </w:trPr>
        <w:tc>
          <w:tcPr>
            <w:tcW w:w="6105" w:type="dxa"/>
            <w:shd w:val="clear" w:color="auto" w:fill="auto"/>
          </w:tcPr>
          <w:p w14:paraId="6DD79746"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p>
          <w:p w14:paraId="02D34887"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Требования к результатам освоения дисциплины</w:t>
            </w:r>
          </w:p>
        </w:tc>
        <w:tc>
          <w:tcPr>
            <w:tcW w:w="1553" w:type="dxa"/>
            <w:shd w:val="clear" w:color="auto" w:fill="auto"/>
          </w:tcPr>
          <w:p w14:paraId="7E9217DD"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Оценка или зачет</w:t>
            </w:r>
          </w:p>
        </w:tc>
        <w:tc>
          <w:tcPr>
            <w:tcW w:w="1611" w:type="dxa"/>
            <w:shd w:val="clear" w:color="auto" w:fill="auto"/>
          </w:tcPr>
          <w:p w14:paraId="45AA7BAA" w14:textId="77777777" w:rsidR="007D3161" w:rsidRPr="007D3161" w:rsidRDefault="007D3161" w:rsidP="007D3161">
            <w:pPr>
              <w:widowControl w:val="0"/>
              <w:tabs>
                <w:tab w:val="left" w:pos="993"/>
              </w:tabs>
              <w:autoSpaceDE w:val="0"/>
              <w:autoSpaceDN w:val="0"/>
              <w:adjustRightInd w:val="0"/>
              <w:spacing w:after="0" w:line="240" w:lineRule="auto"/>
              <w:jc w:val="center"/>
              <w:rPr>
                <w:rFonts w:ascii="Times New Roman" w:eastAsia="Times New Roman" w:hAnsi="Times New Roman" w:cs="Times New Roman"/>
                <w:i/>
                <w:spacing w:val="1"/>
              </w:rPr>
            </w:pPr>
            <w:r w:rsidRPr="007D3161">
              <w:rPr>
                <w:rFonts w:ascii="Times New Roman" w:eastAsia="Times New Roman" w:hAnsi="Times New Roman" w:cs="Times New Roman"/>
                <w:i/>
                <w:spacing w:val="1"/>
              </w:rPr>
              <w:t>Баллы (рейтинговая оценка)</w:t>
            </w:r>
          </w:p>
        </w:tc>
      </w:tr>
      <w:tr w:rsidR="007D3161" w:rsidRPr="007D3161" w14:paraId="30CB02F4" w14:textId="77777777" w:rsidTr="00F12FC3">
        <w:trPr>
          <w:trHeight w:val="20"/>
        </w:trPr>
        <w:tc>
          <w:tcPr>
            <w:tcW w:w="6105" w:type="dxa"/>
            <w:shd w:val="clear" w:color="auto" w:fill="auto"/>
          </w:tcPr>
          <w:p w14:paraId="6BCEBF3E" w14:textId="591A24FE"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Успешное выступление на научном семинаре согласно графику выступлений, сдача оформленного научного выступления; подготовка отчета по НИР; выполнение форм от</w:t>
            </w:r>
            <w:r w:rsidR="00FA7F54">
              <w:rPr>
                <w:rFonts w:ascii="Times New Roman" w:eastAsia="Times New Roman" w:hAnsi="Times New Roman" w:cs="Times New Roman"/>
                <w:spacing w:val="1"/>
              </w:rPr>
              <w:t>четности по НИС.</w:t>
            </w:r>
          </w:p>
        </w:tc>
        <w:tc>
          <w:tcPr>
            <w:tcW w:w="1553" w:type="dxa"/>
            <w:shd w:val="clear" w:color="auto" w:fill="auto"/>
          </w:tcPr>
          <w:p w14:paraId="758BACF9"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зачтено</w:t>
            </w:r>
          </w:p>
        </w:tc>
        <w:tc>
          <w:tcPr>
            <w:tcW w:w="1611" w:type="dxa"/>
            <w:shd w:val="clear" w:color="auto" w:fill="auto"/>
          </w:tcPr>
          <w:p w14:paraId="0A77CB9D"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50-100</w:t>
            </w:r>
          </w:p>
        </w:tc>
      </w:tr>
      <w:tr w:rsidR="007D3161" w:rsidRPr="007D3161" w14:paraId="03295F42" w14:textId="77777777" w:rsidTr="00F12FC3">
        <w:trPr>
          <w:trHeight w:val="20"/>
        </w:trPr>
        <w:tc>
          <w:tcPr>
            <w:tcW w:w="6105" w:type="dxa"/>
            <w:shd w:val="clear" w:color="auto" w:fill="auto"/>
          </w:tcPr>
          <w:p w14:paraId="773D17F7" w14:textId="77777777"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Неполное или некачественное выполнение перечисленных выше требований.</w:t>
            </w:r>
          </w:p>
          <w:p w14:paraId="7DCD49F3" w14:textId="77777777" w:rsidR="007D3161" w:rsidRPr="007D3161" w:rsidRDefault="007D3161" w:rsidP="007D3161">
            <w:pPr>
              <w:widowControl w:val="0"/>
              <w:tabs>
                <w:tab w:val="left" w:pos="993"/>
              </w:tabs>
              <w:autoSpaceDE w:val="0"/>
              <w:autoSpaceDN w:val="0"/>
              <w:adjustRightInd w:val="0"/>
              <w:spacing w:after="0"/>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 xml:space="preserve"> </w:t>
            </w:r>
          </w:p>
        </w:tc>
        <w:tc>
          <w:tcPr>
            <w:tcW w:w="1553" w:type="dxa"/>
            <w:shd w:val="clear" w:color="auto" w:fill="auto"/>
          </w:tcPr>
          <w:p w14:paraId="479AECC8"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Не зачтено</w:t>
            </w:r>
          </w:p>
        </w:tc>
        <w:tc>
          <w:tcPr>
            <w:tcW w:w="1611" w:type="dxa"/>
            <w:shd w:val="clear" w:color="auto" w:fill="auto"/>
          </w:tcPr>
          <w:p w14:paraId="1D7A9817" w14:textId="77777777" w:rsidR="007D3161" w:rsidRPr="007D3161" w:rsidRDefault="007D3161" w:rsidP="007D3161">
            <w:pPr>
              <w:widowControl w:val="0"/>
              <w:tabs>
                <w:tab w:val="left" w:pos="993"/>
              </w:tabs>
              <w:autoSpaceDE w:val="0"/>
              <w:autoSpaceDN w:val="0"/>
              <w:adjustRightInd w:val="0"/>
              <w:spacing w:after="0" w:line="360" w:lineRule="auto"/>
              <w:jc w:val="both"/>
              <w:rPr>
                <w:rFonts w:ascii="Times New Roman" w:eastAsia="Times New Roman" w:hAnsi="Times New Roman" w:cs="Times New Roman"/>
                <w:spacing w:val="1"/>
              </w:rPr>
            </w:pPr>
            <w:r w:rsidRPr="007D3161">
              <w:rPr>
                <w:rFonts w:ascii="Times New Roman" w:eastAsia="Times New Roman" w:hAnsi="Times New Roman" w:cs="Times New Roman"/>
                <w:spacing w:val="1"/>
              </w:rPr>
              <w:t>0-49</w:t>
            </w:r>
          </w:p>
        </w:tc>
      </w:tr>
    </w:tbl>
    <w:p w14:paraId="65382397" w14:textId="0E35EEA7" w:rsidR="007D3161" w:rsidRDefault="007D3161" w:rsidP="00FA7F54">
      <w:pPr>
        <w:spacing w:after="0" w:line="240" w:lineRule="auto"/>
        <w:rPr>
          <w:rFonts w:ascii="Times New Roman" w:eastAsia="Calibri" w:hAnsi="Times New Roman" w:cs="Times New Roman"/>
          <w:sz w:val="28"/>
          <w:szCs w:val="28"/>
          <w:lang w:eastAsia="en-US"/>
        </w:rPr>
      </w:pPr>
    </w:p>
    <w:p w14:paraId="46113012" w14:textId="435FF2B8" w:rsidR="00DB70B4" w:rsidRDefault="00DB70B4" w:rsidP="00FA7F54">
      <w:pPr>
        <w:spacing w:after="0" w:line="240" w:lineRule="auto"/>
        <w:rPr>
          <w:rFonts w:ascii="Times New Roman" w:eastAsia="Calibri" w:hAnsi="Times New Roman" w:cs="Times New Roman"/>
          <w:sz w:val="28"/>
          <w:szCs w:val="28"/>
          <w:lang w:eastAsia="en-US"/>
        </w:rPr>
      </w:pPr>
    </w:p>
    <w:p w14:paraId="52EF5662" w14:textId="682B09E8" w:rsidR="00DB70B4" w:rsidRDefault="00DB70B4" w:rsidP="00FA7F54">
      <w:pPr>
        <w:spacing w:after="0" w:line="240" w:lineRule="auto"/>
        <w:rPr>
          <w:rFonts w:ascii="Times New Roman" w:eastAsia="Calibri" w:hAnsi="Times New Roman" w:cs="Times New Roman"/>
          <w:sz w:val="28"/>
          <w:szCs w:val="28"/>
          <w:lang w:eastAsia="en-US"/>
        </w:rPr>
      </w:pPr>
    </w:p>
    <w:p w14:paraId="56280104" w14:textId="77777777" w:rsidR="00DB70B4" w:rsidRPr="007D3161" w:rsidRDefault="00DB70B4" w:rsidP="00FA7F54">
      <w:pPr>
        <w:spacing w:after="0" w:line="240" w:lineRule="auto"/>
        <w:rPr>
          <w:rFonts w:ascii="Times New Roman" w:eastAsia="Calibri" w:hAnsi="Times New Roman" w:cs="Times New Roman"/>
          <w:sz w:val="28"/>
          <w:szCs w:val="28"/>
          <w:lang w:eastAsia="en-US"/>
        </w:rPr>
      </w:pPr>
    </w:p>
    <w:p w14:paraId="35BA560A" w14:textId="77777777" w:rsidR="007D3161" w:rsidRPr="007D3161" w:rsidRDefault="007D3161" w:rsidP="007D3161">
      <w:pPr>
        <w:keepNext/>
        <w:keepLines/>
        <w:numPr>
          <w:ilvl w:val="0"/>
          <w:numId w:val="38"/>
        </w:numPr>
        <w:spacing w:before="120" w:after="120" w:line="240" w:lineRule="auto"/>
        <w:jc w:val="both"/>
        <w:outlineLvl w:val="0"/>
        <w:rPr>
          <w:rFonts w:ascii="Times New Roman" w:eastAsia="Calibri" w:hAnsi="Times New Roman" w:cs="Times New Roman"/>
          <w:b/>
          <w:bCs/>
          <w:iCs/>
          <w:kern w:val="28"/>
          <w:sz w:val="28"/>
          <w:szCs w:val="28"/>
        </w:rPr>
      </w:pPr>
      <w:bookmarkStart w:id="9" w:name="_Toc106191106"/>
      <w:bookmarkStart w:id="10" w:name="_Toc106453123"/>
      <w:bookmarkStart w:id="11" w:name="_Toc107234958"/>
      <w:bookmarkStart w:id="12" w:name="_Hlk106278581"/>
      <w:r w:rsidRPr="007D3161">
        <w:rPr>
          <w:rFonts w:ascii="Times New Roman" w:eastAsia="Calibri" w:hAnsi="Times New Roman" w:cs="Times New Roman"/>
          <w:b/>
          <w:bCs/>
          <w:iCs/>
          <w:kern w:val="28"/>
          <w:sz w:val="28"/>
          <w:szCs w:val="28"/>
        </w:rPr>
        <w:lastRenderedPageBreak/>
        <w:t>Приложение</w:t>
      </w:r>
      <w:bookmarkEnd w:id="9"/>
      <w:bookmarkEnd w:id="10"/>
      <w:bookmarkEnd w:id="11"/>
      <w:r w:rsidRPr="007D3161">
        <w:rPr>
          <w:rFonts w:ascii="Times New Roman" w:eastAsia="Calibri" w:hAnsi="Times New Roman" w:cs="Times New Roman"/>
          <w:b/>
          <w:bCs/>
          <w:iCs/>
          <w:kern w:val="28"/>
          <w:sz w:val="28"/>
          <w:szCs w:val="28"/>
        </w:rPr>
        <w:t xml:space="preserve"> </w:t>
      </w:r>
    </w:p>
    <w:bookmarkEnd w:id="12"/>
    <w:p w14:paraId="4883839E"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i/>
          <w:sz w:val="28"/>
          <w:szCs w:val="28"/>
          <w:u w:val="single"/>
        </w:rPr>
      </w:pPr>
      <w:r w:rsidRPr="007D3161">
        <w:rPr>
          <w:rFonts w:ascii="Times New Roman" w:eastAsia="TimesNewRomanPSMT" w:hAnsi="Times New Roman" w:cs="Times New Roman"/>
          <w:i/>
          <w:sz w:val="28"/>
          <w:szCs w:val="28"/>
          <w:u w:val="single"/>
        </w:rPr>
        <w:t>Образец титульного листа отчета по научно-исследовательскому семинару</w:t>
      </w:r>
    </w:p>
    <w:p w14:paraId="785D10E6"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p>
    <w:p w14:paraId="255E32DB"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Федеральное государственное образовательное бюджетное учреждение высшего образования</w:t>
      </w:r>
    </w:p>
    <w:p w14:paraId="29D1B33B"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«Финансовый университет при Правительстве Российской Федерации»</w:t>
      </w:r>
    </w:p>
    <w:p w14:paraId="6CD5B6B2"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p>
    <w:p w14:paraId="5DCEC9D1" w14:textId="77777777" w:rsid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Департамент мировой экономики и международного бизнеса</w:t>
      </w:r>
    </w:p>
    <w:p w14:paraId="61213A34" w14:textId="77777777" w:rsidR="007D3161" w:rsidRPr="007D3161" w:rsidRDefault="007D3161" w:rsidP="007D3161">
      <w:pPr>
        <w:autoSpaceDE w:val="0"/>
        <w:autoSpaceDN w:val="0"/>
        <w:adjustRightInd w:val="0"/>
        <w:spacing w:after="0" w:line="240" w:lineRule="auto"/>
        <w:jc w:val="center"/>
        <w:rPr>
          <w:rFonts w:ascii="Times New Roman" w:eastAsia="TimesNewRomanPS-BoldMT" w:hAnsi="Times New Roman" w:cs="Times New Roman"/>
          <w:b/>
          <w:bCs/>
          <w:sz w:val="28"/>
          <w:szCs w:val="28"/>
        </w:rPr>
      </w:pPr>
      <w:r w:rsidRPr="007D3161">
        <w:rPr>
          <w:rFonts w:ascii="Times New Roman" w:eastAsia="TimesNewRomanPS-BoldMT" w:hAnsi="Times New Roman" w:cs="Times New Roman"/>
          <w:b/>
          <w:bCs/>
          <w:sz w:val="28"/>
          <w:szCs w:val="28"/>
        </w:rPr>
        <w:t>Факультета международных экономических отношений</w:t>
      </w:r>
    </w:p>
    <w:p w14:paraId="52C2D094"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16C8A8FE"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B07C8FA"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64B5FB34"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3472F8AC"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39BA9ED9"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476CC5CB"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ОТЧЕТ</w:t>
      </w:r>
    </w:p>
    <w:p w14:paraId="32ECEA38" w14:textId="77777777" w:rsidR="007D3161" w:rsidRPr="007D3161" w:rsidRDefault="007D3161" w:rsidP="007D3161">
      <w:pPr>
        <w:autoSpaceDE w:val="0"/>
        <w:autoSpaceDN w:val="0"/>
        <w:adjustRightInd w:val="0"/>
        <w:spacing w:after="0" w:line="24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по научно-исследовательскому семинару</w:t>
      </w:r>
    </w:p>
    <w:p w14:paraId="45E22848" w14:textId="77777777" w:rsidR="007D3161" w:rsidRPr="007D3161" w:rsidRDefault="007D3161" w:rsidP="007D3161">
      <w:pPr>
        <w:autoSpaceDE w:val="0"/>
        <w:autoSpaceDN w:val="0"/>
        <w:adjustRightInd w:val="0"/>
        <w:spacing w:after="0" w:line="240" w:lineRule="auto"/>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w:t>
      </w:r>
    </w:p>
    <w:p w14:paraId="10302601"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22EB1A8"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746243D5"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78D13F5B"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0E78855D" w14:textId="77777777"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Исполнитель – студент  </w:t>
      </w:r>
    </w:p>
    <w:p w14:paraId="40A10BA4" w14:textId="77777777" w:rsidR="007D3161" w:rsidRPr="007D3161" w:rsidRDefault="007D3161" w:rsidP="007D3161">
      <w:pPr>
        <w:autoSpaceDE w:val="0"/>
        <w:autoSpaceDN w:val="0"/>
        <w:adjustRightInd w:val="0"/>
        <w:spacing w:after="0" w:line="360" w:lineRule="auto"/>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курс___________</w:t>
      </w:r>
    </w:p>
    <w:p w14:paraId="7D4857A9"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5B57DA5D"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5461183F" w14:textId="77777777" w:rsidR="007D3161" w:rsidRPr="007D3161" w:rsidRDefault="007D3161" w:rsidP="007D3161">
      <w:pPr>
        <w:autoSpaceDE w:val="0"/>
        <w:autoSpaceDN w:val="0"/>
        <w:adjustRightInd w:val="0"/>
        <w:spacing w:after="0" w:line="240" w:lineRule="auto"/>
        <w:ind w:left="1365"/>
        <w:jc w:val="center"/>
        <w:rPr>
          <w:rFonts w:ascii="Times New Roman" w:eastAsia="TimesNewRomanPSMT" w:hAnsi="Times New Roman" w:cs="Times New Roman"/>
          <w:sz w:val="28"/>
          <w:szCs w:val="28"/>
        </w:rPr>
      </w:pPr>
    </w:p>
    <w:p w14:paraId="2BEC0965" w14:textId="77777777"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Руководитель НИС</w:t>
      </w:r>
    </w:p>
    <w:p w14:paraId="19313FBC" w14:textId="77777777" w:rsidR="007D3161" w:rsidRPr="007D3161" w:rsidRDefault="007D3161" w:rsidP="007D3161">
      <w:pPr>
        <w:pBdr>
          <w:bottom w:val="single" w:sz="12" w:space="1" w:color="auto"/>
        </w:pBdr>
        <w:autoSpaceDE w:val="0"/>
        <w:autoSpaceDN w:val="0"/>
        <w:adjustRightInd w:val="0"/>
        <w:spacing w:after="0" w:line="240" w:lineRule="auto"/>
        <w:ind w:left="5670"/>
        <w:jc w:val="both"/>
        <w:rPr>
          <w:rFonts w:ascii="Times New Roman" w:eastAsia="TimesNewRomanPSMT" w:hAnsi="Times New Roman" w:cs="Times New Roman"/>
          <w:sz w:val="28"/>
          <w:szCs w:val="28"/>
        </w:rPr>
      </w:pPr>
    </w:p>
    <w:p w14:paraId="1166D32F"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i/>
          <w:sz w:val="24"/>
          <w:szCs w:val="24"/>
        </w:rPr>
        <w:t>(должность, учен. степень, звание</w:t>
      </w:r>
      <w:r w:rsidRPr="007D3161">
        <w:rPr>
          <w:rFonts w:ascii="Times New Roman" w:eastAsia="TimesNewRomanPSMT" w:hAnsi="Times New Roman" w:cs="Times New Roman"/>
          <w:sz w:val="28"/>
          <w:szCs w:val="28"/>
        </w:rPr>
        <w:t>)</w:t>
      </w:r>
    </w:p>
    <w:p w14:paraId="30C07B48" w14:textId="77777777" w:rsidR="007D3161" w:rsidRPr="007D3161" w:rsidRDefault="007D3161" w:rsidP="007D3161">
      <w:pPr>
        <w:autoSpaceDE w:val="0"/>
        <w:autoSpaceDN w:val="0"/>
        <w:adjustRightInd w:val="0"/>
        <w:spacing w:after="0" w:line="240" w:lineRule="auto"/>
        <w:ind w:left="5670"/>
        <w:jc w:val="both"/>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_____________    ________</w:t>
      </w:r>
    </w:p>
    <w:p w14:paraId="63463E63"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 xml:space="preserve">фамилия, инициалы </w:t>
      </w:r>
      <w:proofErr w:type="gramStart"/>
      <w:r w:rsidRPr="007D3161">
        <w:rPr>
          <w:rFonts w:ascii="Times New Roman" w:eastAsia="TimesNewRomanPSMT" w:hAnsi="Times New Roman" w:cs="Times New Roman"/>
          <w:i/>
          <w:sz w:val="24"/>
          <w:szCs w:val="24"/>
        </w:rPr>
        <w:t xml:space="preserve">   (</w:t>
      </w:r>
      <w:proofErr w:type="gramEnd"/>
      <w:r w:rsidRPr="007D3161">
        <w:rPr>
          <w:rFonts w:ascii="Times New Roman" w:eastAsia="TimesNewRomanPSMT" w:hAnsi="Times New Roman" w:cs="Times New Roman"/>
          <w:i/>
          <w:sz w:val="24"/>
          <w:szCs w:val="24"/>
        </w:rPr>
        <w:t>подпись)</w:t>
      </w:r>
    </w:p>
    <w:p w14:paraId="18D455E0"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sz w:val="28"/>
          <w:szCs w:val="28"/>
        </w:rPr>
      </w:pPr>
      <w:r w:rsidRPr="007D3161">
        <w:rPr>
          <w:rFonts w:ascii="Times New Roman" w:eastAsia="TimesNewRomanPSMT" w:hAnsi="Times New Roman" w:cs="Times New Roman"/>
          <w:sz w:val="28"/>
          <w:szCs w:val="28"/>
        </w:rPr>
        <w:t xml:space="preserve">  _________________ 20__г</w:t>
      </w:r>
    </w:p>
    <w:p w14:paraId="24EF3A29" w14:textId="77777777" w:rsidR="007D3161" w:rsidRPr="007D3161" w:rsidRDefault="007D3161" w:rsidP="007D3161">
      <w:pPr>
        <w:autoSpaceDE w:val="0"/>
        <w:autoSpaceDN w:val="0"/>
        <w:adjustRightInd w:val="0"/>
        <w:spacing w:after="0" w:line="240" w:lineRule="auto"/>
        <w:ind w:left="5670"/>
        <w:jc w:val="center"/>
        <w:rPr>
          <w:rFonts w:ascii="Times New Roman" w:eastAsia="TimesNewRomanPSMT" w:hAnsi="Times New Roman" w:cs="Times New Roman"/>
          <w:i/>
          <w:sz w:val="24"/>
          <w:szCs w:val="24"/>
        </w:rPr>
      </w:pPr>
      <w:r w:rsidRPr="007D3161">
        <w:rPr>
          <w:rFonts w:ascii="Times New Roman" w:eastAsia="TimesNewRomanPSMT" w:hAnsi="Times New Roman" w:cs="Times New Roman"/>
          <w:i/>
          <w:sz w:val="24"/>
          <w:szCs w:val="24"/>
        </w:rPr>
        <w:t>(дата)</w:t>
      </w:r>
    </w:p>
    <w:p w14:paraId="0896EAD3" w14:textId="77777777"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20BB4F69" w14:textId="77777777" w:rsidR="007D3161" w:rsidRP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4CE22FCF" w14:textId="12EBFED4" w:rsidR="007D3161" w:rsidRDefault="007D3161"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029BC22B" w14:textId="77777777" w:rsidR="00D66892" w:rsidRPr="007D3161" w:rsidRDefault="00D66892" w:rsidP="007D3161">
      <w:pPr>
        <w:shd w:val="clear" w:color="auto" w:fill="FFFFFF"/>
        <w:tabs>
          <w:tab w:val="left" w:pos="709"/>
          <w:tab w:val="left" w:pos="851"/>
          <w:tab w:val="left" w:pos="993"/>
        </w:tabs>
        <w:spacing w:after="0" w:line="360" w:lineRule="auto"/>
        <w:jc w:val="center"/>
        <w:rPr>
          <w:rFonts w:ascii="Times New Roman" w:eastAsia="TimesNewRomanPSMT" w:hAnsi="Times New Roman" w:cs="Times New Roman"/>
          <w:sz w:val="28"/>
          <w:szCs w:val="28"/>
        </w:rPr>
      </w:pPr>
    </w:p>
    <w:p w14:paraId="66FAEB78" w14:textId="268867AF" w:rsidR="0016200B" w:rsidRPr="00D66892" w:rsidRDefault="007D3161" w:rsidP="00D66892">
      <w:pPr>
        <w:shd w:val="clear" w:color="auto" w:fill="FFFFFF"/>
        <w:tabs>
          <w:tab w:val="left" w:pos="709"/>
          <w:tab w:val="left" w:pos="851"/>
          <w:tab w:val="left" w:pos="993"/>
        </w:tabs>
        <w:spacing w:after="0" w:line="360" w:lineRule="auto"/>
        <w:jc w:val="center"/>
        <w:rPr>
          <w:rFonts w:ascii="Times New Roman" w:eastAsia="Calibri" w:hAnsi="Times New Roman" w:cs="Times New Roman"/>
          <w:sz w:val="28"/>
          <w:szCs w:val="28"/>
          <w:lang w:eastAsia="en-US"/>
        </w:rPr>
      </w:pPr>
      <w:r w:rsidRPr="007D3161">
        <w:rPr>
          <w:rFonts w:ascii="Times New Roman" w:eastAsia="TimesNewRomanPSMT" w:hAnsi="Times New Roman" w:cs="Times New Roman"/>
          <w:sz w:val="28"/>
          <w:szCs w:val="28"/>
        </w:rPr>
        <w:t>Москва 20__г.</w:t>
      </w:r>
    </w:p>
    <w:sectPr w:rsidR="0016200B" w:rsidRPr="00D66892" w:rsidSect="00FB6E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DCA5C" w14:textId="77777777" w:rsidR="006C0E2F" w:rsidRDefault="006C0E2F" w:rsidP="002C76DE">
      <w:pPr>
        <w:spacing w:after="0" w:line="240" w:lineRule="auto"/>
      </w:pPr>
      <w:r>
        <w:separator/>
      </w:r>
    </w:p>
  </w:endnote>
  <w:endnote w:type="continuationSeparator" w:id="0">
    <w:p w14:paraId="3ADB1BD4" w14:textId="77777777" w:rsidR="006C0E2F" w:rsidRDefault="006C0E2F" w:rsidP="002C7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ヒラギノ角ゴ Pro W3">
    <w:altName w:val="Yu Gothic"/>
    <w:charset w:val="00"/>
    <w:family w:val="roman"/>
    <w:pitch w:val="default"/>
  </w:font>
  <w:font w:name="Tahoma">
    <w:altName w:val=" Arial"/>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Полужирный">
    <w:altName w:val="Times New Roman"/>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TimesNewRomanPSMT">
    <w:altName w:val="Times New Roman"/>
    <w:charset w:val="00"/>
    <w:family w:val="roman"/>
    <w:pitch w:val="default"/>
  </w:font>
  <w:font w:name="TimesNewRomanPS-Bold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4571481"/>
    </w:sdtPr>
    <w:sdtEndPr/>
    <w:sdtContent>
      <w:p w14:paraId="15672352" w14:textId="12A0CE04" w:rsidR="0092363D" w:rsidRDefault="0092363D">
        <w:pPr>
          <w:pStyle w:val="ac"/>
          <w:jc w:val="center"/>
        </w:pPr>
        <w:r>
          <w:fldChar w:fldCharType="begin"/>
        </w:r>
        <w:r>
          <w:instrText>PAGE   \* MERGEFORMAT</w:instrText>
        </w:r>
        <w:r>
          <w:fldChar w:fldCharType="separate"/>
        </w:r>
        <w:r w:rsidR="004F6369">
          <w:rPr>
            <w:noProof/>
          </w:rPr>
          <w:t>16</w:t>
        </w:r>
        <w:r>
          <w:rPr>
            <w:noProof/>
          </w:rPr>
          <w:fldChar w:fldCharType="end"/>
        </w:r>
      </w:p>
    </w:sdtContent>
  </w:sdt>
  <w:p w14:paraId="30C2B65D" w14:textId="77777777" w:rsidR="0092363D" w:rsidRDefault="0092363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27EC7" w14:textId="77777777" w:rsidR="006C0E2F" w:rsidRDefault="006C0E2F" w:rsidP="002C76DE">
      <w:pPr>
        <w:spacing w:after="0" w:line="240" w:lineRule="auto"/>
      </w:pPr>
      <w:r>
        <w:separator/>
      </w:r>
    </w:p>
  </w:footnote>
  <w:footnote w:type="continuationSeparator" w:id="0">
    <w:p w14:paraId="0BD4FD02" w14:textId="77777777" w:rsidR="006C0E2F" w:rsidRDefault="006C0E2F" w:rsidP="002C76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0708"/>
    <w:multiLevelType w:val="hybridMultilevel"/>
    <w:tmpl w:val="A8DA4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4073E4"/>
    <w:multiLevelType w:val="hybridMultilevel"/>
    <w:tmpl w:val="6226D7A8"/>
    <w:lvl w:ilvl="0" w:tplc="1ADA8180">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AB1AF8"/>
    <w:multiLevelType w:val="hybridMultilevel"/>
    <w:tmpl w:val="BB6A4A2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275872"/>
    <w:multiLevelType w:val="hybridMultilevel"/>
    <w:tmpl w:val="3842A5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7630AD"/>
    <w:multiLevelType w:val="hybridMultilevel"/>
    <w:tmpl w:val="85522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E977AA"/>
    <w:multiLevelType w:val="hybridMultilevel"/>
    <w:tmpl w:val="F4389458"/>
    <w:lvl w:ilvl="0" w:tplc="9A4E34CE">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9810269"/>
    <w:multiLevelType w:val="hybridMultilevel"/>
    <w:tmpl w:val="33E43E14"/>
    <w:lvl w:ilvl="0" w:tplc="04190001">
      <w:start w:val="1"/>
      <w:numFmt w:val="bullet"/>
      <w:lvlText w:val=""/>
      <w:lvlJc w:val="left"/>
      <w:pPr>
        <w:ind w:left="360" w:hanging="360"/>
      </w:pPr>
      <w:rPr>
        <w:rFonts w:ascii="Symbol" w:hAnsi="Symbol" w:hint="default"/>
      </w:rPr>
    </w:lvl>
    <w:lvl w:ilvl="1" w:tplc="DFC07176">
      <w:numFmt w:val="bullet"/>
      <w:lvlText w:val="-"/>
      <w:lvlJc w:val="left"/>
      <w:pPr>
        <w:ind w:left="1080" w:hanging="360"/>
      </w:pPr>
      <w:rPr>
        <w:rFonts w:ascii="Times New Roman" w:eastAsiaTheme="minorHAns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9E336BD"/>
    <w:multiLevelType w:val="hybridMultilevel"/>
    <w:tmpl w:val="15CED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12204C"/>
    <w:multiLevelType w:val="hybridMultilevel"/>
    <w:tmpl w:val="2CDC732A"/>
    <w:lvl w:ilvl="0" w:tplc="341467E4">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15:restartNumberingAfterBreak="0">
    <w:nsid w:val="2CF02860"/>
    <w:multiLevelType w:val="hybridMultilevel"/>
    <w:tmpl w:val="EAECFCA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D41561E"/>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20505C"/>
    <w:multiLevelType w:val="hybridMultilevel"/>
    <w:tmpl w:val="3326A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597F91"/>
    <w:multiLevelType w:val="hybridMultilevel"/>
    <w:tmpl w:val="51C8E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F50D6E"/>
    <w:multiLevelType w:val="hybridMultilevel"/>
    <w:tmpl w:val="002AB73E"/>
    <w:lvl w:ilvl="0" w:tplc="DE4EF170">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7C5C86"/>
    <w:multiLevelType w:val="hybridMultilevel"/>
    <w:tmpl w:val="82CC4B3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694B6C"/>
    <w:multiLevelType w:val="hybridMultilevel"/>
    <w:tmpl w:val="E702E0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7527E8"/>
    <w:multiLevelType w:val="hybridMultilevel"/>
    <w:tmpl w:val="659C6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7AAD"/>
    <w:multiLevelType w:val="hybridMultilevel"/>
    <w:tmpl w:val="2AF8C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8425CA"/>
    <w:multiLevelType w:val="hybridMultilevel"/>
    <w:tmpl w:val="F3C0BE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DD64B1C"/>
    <w:multiLevelType w:val="hybridMultilevel"/>
    <w:tmpl w:val="C83A0A48"/>
    <w:lvl w:ilvl="0" w:tplc="65F87C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9679EC"/>
    <w:multiLevelType w:val="multilevel"/>
    <w:tmpl w:val="4AB8C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287873"/>
    <w:multiLevelType w:val="hybridMultilevel"/>
    <w:tmpl w:val="26B2CD82"/>
    <w:lvl w:ilvl="0" w:tplc="7C16EFF4">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1A34B0"/>
    <w:multiLevelType w:val="hybridMultilevel"/>
    <w:tmpl w:val="4EAA375E"/>
    <w:lvl w:ilvl="0" w:tplc="6780381E">
      <w:start w:val="4"/>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69B5249"/>
    <w:multiLevelType w:val="hybridMultilevel"/>
    <w:tmpl w:val="0032E56E"/>
    <w:lvl w:ilvl="0" w:tplc="F7DAFF7E">
      <w:start w:val="1"/>
      <w:numFmt w:val="decimal"/>
      <w:lvlText w:val="%1."/>
      <w:lvlJc w:val="left"/>
      <w:pPr>
        <w:ind w:left="644"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D316AD8"/>
    <w:multiLevelType w:val="hybridMultilevel"/>
    <w:tmpl w:val="C5E2215C"/>
    <w:lvl w:ilvl="0" w:tplc="394EDF4C">
      <w:start w:val="1"/>
      <w:numFmt w:val="decimal"/>
      <w:lvlText w:val="%1."/>
      <w:lvlJc w:val="left"/>
      <w:pPr>
        <w:ind w:left="1418" w:hanging="71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5FB74564"/>
    <w:multiLevelType w:val="hybridMultilevel"/>
    <w:tmpl w:val="AF9A1AF2"/>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E0D26B8"/>
    <w:multiLevelType w:val="hybridMultilevel"/>
    <w:tmpl w:val="1E74B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4872A2"/>
    <w:multiLevelType w:val="hybridMultilevel"/>
    <w:tmpl w:val="0032E56E"/>
    <w:lvl w:ilvl="0" w:tplc="F7DAFF7E">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2F1C0E"/>
    <w:multiLevelType w:val="hybridMultilevel"/>
    <w:tmpl w:val="32B82F98"/>
    <w:lvl w:ilvl="0" w:tplc="BB7AE810">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5" w15:restartNumberingAfterBreak="0">
    <w:nsid w:val="71EE0456"/>
    <w:multiLevelType w:val="hybridMultilevel"/>
    <w:tmpl w:val="187E024C"/>
    <w:lvl w:ilvl="0" w:tplc="714A82E8">
      <w:start w:val="1"/>
      <w:numFmt w:val="decimal"/>
      <w:lvlText w:val="%1."/>
      <w:lvlJc w:val="left"/>
      <w:pPr>
        <w:ind w:left="502" w:hanging="360"/>
      </w:pPr>
      <w:rPr>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15:restartNumberingAfterBreak="0">
    <w:nsid w:val="73695359"/>
    <w:multiLevelType w:val="hybridMultilevel"/>
    <w:tmpl w:val="3650F45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15:restartNumberingAfterBreak="0">
    <w:nsid w:val="73CC2FB6"/>
    <w:multiLevelType w:val="hybridMultilevel"/>
    <w:tmpl w:val="4B6CB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1D797C"/>
    <w:multiLevelType w:val="multilevel"/>
    <w:tmpl w:val="94E49B80"/>
    <w:lvl w:ilvl="0">
      <w:start w:val="1"/>
      <w:numFmt w:val="decimal"/>
      <w:lvlText w:val="%1."/>
      <w:lvlJc w:val="left"/>
      <w:pPr>
        <w:ind w:left="720" w:hanging="360"/>
      </w:pPr>
      <w:rPr>
        <w:rFonts w:ascii="Times New Roman" w:hAnsi="Times New Roman" w:hint="default"/>
        <w:b w:val="0"/>
      </w:rPr>
    </w:lvl>
    <w:lvl w:ilvl="1">
      <w:start w:val="2"/>
      <w:numFmt w:val="decimal"/>
      <w:lvlText w:val="%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EA66E38"/>
    <w:multiLevelType w:val="hybridMultilevel"/>
    <w:tmpl w:val="5930E6E8"/>
    <w:lvl w:ilvl="0" w:tplc="9A4E34CE">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6"/>
  </w:num>
  <w:num w:numId="2">
    <w:abstractNumId w:val="10"/>
  </w:num>
  <w:num w:numId="3">
    <w:abstractNumId w:val="35"/>
  </w:num>
  <w:num w:numId="4">
    <w:abstractNumId w:val="38"/>
  </w:num>
  <w:num w:numId="5">
    <w:abstractNumId w:val="17"/>
  </w:num>
  <w:num w:numId="6">
    <w:abstractNumId w:val="37"/>
  </w:num>
  <w:num w:numId="7">
    <w:abstractNumId w:val="0"/>
  </w:num>
  <w:num w:numId="8">
    <w:abstractNumId w:val="6"/>
  </w:num>
  <w:num w:numId="9">
    <w:abstractNumId w:val="32"/>
  </w:num>
  <w:num w:numId="10">
    <w:abstractNumId w:val="20"/>
  </w:num>
  <w:num w:numId="11">
    <w:abstractNumId w:val="14"/>
  </w:num>
  <w:num w:numId="12">
    <w:abstractNumId w:val="24"/>
  </w:num>
  <w:num w:numId="13">
    <w:abstractNumId w:val="31"/>
  </w:num>
  <w:num w:numId="14">
    <w:abstractNumId w:val="4"/>
  </w:num>
  <w:num w:numId="15">
    <w:abstractNumId w:val="5"/>
  </w:num>
  <w:num w:numId="16">
    <w:abstractNumId w:val="25"/>
  </w:num>
  <w:num w:numId="17">
    <w:abstractNumId w:val="3"/>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0"/>
  </w:num>
  <w:num w:numId="23">
    <w:abstractNumId w:val="23"/>
  </w:num>
  <w:num w:numId="24">
    <w:abstractNumId w:val="26"/>
  </w:num>
  <w:num w:numId="25">
    <w:abstractNumId w:val="27"/>
  </w:num>
  <w:num w:numId="26">
    <w:abstractNumId w:val="13"/>
  </w:num>
  <w:num w:numId="27">
    <w:abstractNumId w:val="33"/>
  </w:num>
  <w:num w:numId="28">
    <w:abstractNumId w:val="34"/>
  </w:num>
  <w:num w:numId="29">
    <w:abstractNumId w:val="11"/>
  </w:num>
  <w:num w:numId="30">
    <w:abstractNumId w:val="18"/>
  </w:num>
  <w:num w:numId="31">
    <w:abstractNumId w:val="7"/>
  </w:num>
  <w:num w:numId="32">
    <w:abstractNumId w:val="16"/>
  </w:num>
  <w:num w:numId="33">
    <w:abstractNumId w:val="19"/>
  </w:num>
  <w:num w:numId="34">
    <w:abstractNumId w:val="2"/>
  </w:num>
  <w:num w:numId="35">
    <w:abstractNumId w:val="15"/>
  </w:num>
  <w:num w:numId="36">
    <w:abstractNumId w:val="1"/>
  </w:num>
  <w:num w:numId="37">
    <w:abstractNumId w:val="12"/>
  </w:num>
  <w:num w:numId="38">
    <w:abstractNumId w:val="22"/>
  </w:num>
  <w:num w:numId="39">
    <w:abstractNumId w:val="9"/>
  </w:num>
  <w:num w:numId="40">
    <w:abstractNumId w:val="29"/>
  </w:num>
  <w:num w:numId="41">
    <w:abstractNumId w:val="8"/>
  </w:num>
  <w:num w:numId="42">
    <w:abstractNumId w:val="28"/>
  </w:num>
  <w:num w:numId="43">
    <w:abstractNumId w:val="3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B1E"/>
    <w:rsid w:val="0000063F"/>
    <w:rsid w:val="000014AD"/>
    <w:rsid w:val="00001D23"/>
    <w:rsid w:val="00002108"/>
    <w:rsid w:val="00002DE4"/>
    <w:rsid w:val="00003961"/>
    <w:rsid w:val="00003D17"/>
    <w:rsid w:val="000048E4"/>
    <w:rsid w:val="000049E5"/>
    <w:rsid w:val="00004A8F"/>
    <w:rsid w:val="00004CA4"/>
    <w:rsid w:val="00004FA5"/>
    <w:rsid w:val="000064FA"/>
    <w:rsid w:val="00006B15"/>
    <w:rsid w:val="00006B51"/>
    <w:rsid w:val="00006F9E"/>
    <w:rsid w:val="00007448"/>
    <w:rsid w:val="00007F8E"/>
    <w:rsid w:val="0001104F"/>
    <w:rsid w:val="000114FE"/>
    <w:rsid w:val="000117B5"/>
    <w:rsid w:val="000134B6"/>
    <w:rsid w:val="00013CBD"/>
    <w:rsid w:val="000141CD"/>
    <w:rsid w:val="00015368"/>
    <w:rsid w:val="0001562F"/>
    <w:rsid w:val="00015656"/>
    <w:rsid w:val="00015AA0"/>
    <w:rsid w:val="00015AED"/>
    <w:rsid w:val="000165D5"/>
    <w:rsid w:val="00016B17"/>
    <w:rsid w:val="000178B2"/>
    <w:rsid w:val="00017A89"/>
    <w:rsid w:val="00017FA4"/>
    <w:rsid w:val="00020088"/>
    <w:rsid w:val="00020181"/>
    <w:rsid w:val="00020873"/>
    <w:rsid w:val="00021CAD"/>
    <w:rsid w:val="000225DF"/>
    <w:rsid w:val="00022818"/>
    <w:rsid w:val="00022FA8"/>
    <w:rsid w:val="00023006"/>
    <w:rsid w:val="000232A3"/>
    <w:rsid w:val="000234AE"/>
    <w:rsid w:val="00023FEB"/>
    <w:rsid w:val="00024AC0"/>
    <w:rsid w:val="00025A60"/>
    <w:rsid w:val="000269BC"/>
    <w:rsid w:val="00027285"/>
    <w:rsid w:val="0002782E"/>
    <w:rsid w:val="00027D6B"/>
    <w:rsid w:val="00027EBE"/>
    <w:rsid w:val="00030353"/>
    <w:rsid w:val="000303B0"/>
    <w:rsid w:val="00030A11"/>
    <w:rsid w:val="00030CC6"/>
    <w:rsid w:val="000314C8"/>
    <w:rsid w:val="000328BD"/>
    <w:rsid w:val="000341C3"/>
    <w:rsid w:val="00034E49"/>
    <w:rsid w:val="00035925"/>
    <w:rsid w:val="000362E5"/>
    <w:rsid w:val="000369D4"/>
    <w:rsid w:val="00037ECC"/>
    <w:rsid w:val="0004063D"/>
    <w:rsid w:val="0004086C"/>
    <w:rsid w:val="00041F65"/>
    <w:rsid w:val="000432E0"/>
    <w:rsid w:val="00043B46"/>
    <w:rsid w:val="00043C7D"/>
    <w:rsid w:val="00043DA8"/>
    <w:rsid w:val="00044567"/>
    <w:rsid w:val="0004590B"/>
    <w:rsid w:val="00046A29"/>
    <w:rsid w:val="00047237"/>
    <w:rsid w:val="0004758F"/>
    <w:rsid w:val="000479AC"/>
    <w:rsid w:val="00047F0E"/>
    <w:rsid w:val="0005099F"/>
    <w:rsid w:val="00051589"/>
    <w:rsid w:val="00051C90"/>
    <w:rsid w:val="0005293E"/>
    <w:rsid w:val="000533EF"/>
    <w:rsid w:val="00053EB7"/>
    <w:rsid w:val="000540E2"/>
    <w:rsid w:val="0005442D"/>
    <w:rsid w:val="000548ED"/>
    <w:rsid w:val="000549CD"/>
    <w:rsid w:val="00054BC4"/>
    <w:rsid w:val="00054ECD"/>
    <w:rsid w:val="00055265"/>
    <w:rsid w:val="00055E1F"/>
    <w:rsid w:val="00056025"/>
    <w:rsid w:val="00056C29"/>
    <w:rsid w:val="0005728B"/>
    <w:rsid w:val="00057662"/>
    <w:rsid w:val="00060E57"/>
    <w:rsid w:val="00060F53"/>
    <w:rsid w:val="00061C14"/>
    <w:rsid w:val="00062564"/>
    <w:rsid w:val="00062E31"/>
    <w:rsid w:val="000639D3"/>
    <w:rsid w:val="0006433A"/>
    <w:rsid w:val="00066048"/>
    <w:rsid w:val="00066FC3"/>
    <w:rsid w:val="000670FC"/>
    <w:rsid w:val="00067FBF"/>
    <w:rsid w:val="000704C2"/>
    <w:rsid w:val="00070533"/>
    <w:rsid w:val="00070B3A"/>
    <w:rsid w:val="00070C88"/>
    <w:rsid w:val="00070DDC"/>
    <w:rsid w:val="000713DC"/>
    <w:rsid w:val="00071422"/>
    <w:rsid w:val="0007152E"/>
    <w:rsid w:val="00071C41"/>
    <w:rsid w:val="0007230C"/>
    <w:rsid w:val="0007251C"/>
    <w:rsid w:val="000726B1"/>
    <w:rsid w:val="00072B8E"/>
    <w:rsid w:val="00073BDA"/>
    <w:rsid w:val="00073C47"/>
    <w:rsid w:val="000742EB"/>
    <w:rsid w:val="000753BA"/>
    <w:rsid w:val="00076B80"/>
    <w:rsid w:val="00076DAD"/>
    <w:rsid w:val="00081379"/>
    <w:rsid w:val="000813F0"/>
    <w:rsid w:val="0008193D"/>
    <w:rsid w:val="00081ADE"/>
    <w:rsid w:val="0008217E"/>
    <w:rsid w:val="000827CF"/>
    <w:rsid w:val="00082B50"/>
    <w:rsid w:val="000831AD"/>
    <w:rsid w:val="00083596"/>
    <w:rsid w:val="000847FB"/>
    <w:rsid w:val="000850B2"/>
    <w:rsid w:val="0008701E"/>
    <w:rsid w:val="000908EA"/>
    <w:rsid w:val="00090A2C"/>
    <w:rsid w:val="00090F21"/>
    <w:rsid w:val="000920FF"/>
    <w:rsid w:val="00092396"/>
    <w:rsid w:val="00093211"/>
    <w:rsid w:val="000935EB"/>
    <w:rsid w:val="00093658"/>
    <w:rsid w:val="00093A61"/>
    <w:rsid w:val="00094833"/>
    <w:rsid w:val="00094C44"/>
    <w:rsid w:val="000957C8"/>
    <w:rsid w:val="0009600B"/>
    <w:rsid w:val="000966FE"/>
    <w:rsid w:val="00096D21"/>
    <w:rsid w:val="000A088E"/>
    <w:rsid w:val="000A142B"/>
    <w:rsid w:val="000A152F"/>
    <w:rsid w:val="000A180C"/>
    <w:rsid w:val="000A248C"/>
    <w:rsid w:val="000A404C"/>
    <w:rsid w:val="000A433E"/>
    <w:rsid w:val="000A479D"/>
    <w:rsid w:val="000A522E"/>
    <w:rsid w:val="000A5739"/>
    <w:rsid w:val="000A57F4"/>
    <w:rsid w:val="000A631F"/>
    <w:rsid w:val="000A6B9B"/>
    <w:rsid w:val="000A7B7C"/>
    <w:rsid w:val="000A7B9B"/>
    <w:rsid w:val="000B0232"/>
    <w:rsid w:val="000B0E1C"/>
    <w:rsid w:val="000B100A"/>
    <w:rsid w:val="000B17A2"/>
    <w:rsid w:val="000B18D4"/>
    <w:rsid w:val="000B202F"/>
    <w:rsid w:val="000B211E"/>
    <w:rsid w:val="000B2184"/>
    <w:rsid w:val="000B233F"/>
    <w:rsid w:val="000B3648"/>
    <w:rsid w:val="000B39D4"/>
    <w:rsid w:val="000B4B38"/>
    <w:rsid w:val="000B64C5"/>
    <w:rsid w:val="000B660B"/>
    <w:rsid w:val="000B6C7A"/>
    <w:rsid w:val="000B76FD"/>
    <w:rsid w:val="000B7B29"/>
    <w:rsid w:val="000C06DC"/>
    <w:rsid w:val="000C3073"/>
    <w:rsid w:val="000C3B48"/>
    <w:rsid w:val="000C4A65"/>
    <w:rsid w:val="000C5ADC"/>
    <w:rsid w:val="000C60FE"/>
    <w:rsid w:val="000C61C4"/>
    <w:rsid w:val="000C6C40"/>
    <w:rsid w:val="000C6E0E"/>
    <w:rsid w:val="000C771C"/>
    <w:rsid w:val="000C781E"/>
    <w:rsid w:val="000D00F2"/>
    <w:rsid w:val="000D0898"/>
    <w:rsid w:val="000D0D01"/>
    <w:rsid w:val="000D1DAD"/>
    <w:rsid w:val="000D2832"/>
    <w:rsid w:val="000D2D6E"/>
    <w:rsid w:val="000D3A4F"/>
    <w:rsid w:val="000D3CE1"/>
    <w:rsid w:val="000D4804"/>
    <w:rsid w:val="000D6512"/>
    <w:rsid w:val="000D7291"/>
    <w:rsid w:val="000D7895"/>
    <w:rsid w:val="000E04DA"/>
    <w:rsid w:val="000E04F7"/>
    <w:rsid w:val="000E0800"/>
    <w:rsid w:val="000E0882"/>
    <w:rsid w:val="000E1DAE"/>
    <w:rsid w:val="000E24E4"/>
    <w:rsid w:val="000E32FF"/>
    <w:rsid w:val="000E34A9"/>
    <w:rsid w:val="000E35E2"/>
    <w:rsid w:val="000E47EF"/>
    <w:rsid w:val="000E4C05"/>
    <w:rsid w:val="000E546D"/>
    <w:rsid w:val="000E5AB1"/>
    <w:rsid w:val="000E610E"/>
    <w:rsid w:val="000E6132"/>
    <w:rsid w:val="000E6704"/>
    <w:rsid w:val="000E6E80"/>
    <w:rsid w:val="000E72D3"/>
    <w:rsid w:val="000E72DE"/>
    <w:rsid w:val="000E74E6"/>
    <w:rsid w:val="000F015D"/>
    <w:rsid w:val="000F0D11"/>
    <w:rsid w:val="000F1752"/>
    <w:rsid w:val="000F2E3B"/>
    <w:rsid w:val="000F6F0A"/>
    <w:rsid w:val="000F78C2"/>
    <w:rsid w:val="000F7F87"/>
    <w:rsid w:val="0010093A"/>
    <w:rsid w:val="00100AC5"/>
    <w:rsid w:val="00100BD5"/>
    <w:rsid w:val="00101043"/>
    <w:rsid w:val="00101A8C"/>
    <w:rsid w:val="00101D26"/>
    <w:rsid w:val="0010256E"/>
    <w:rsid w:val="00102B64"/>
    <w:rsid w:val="00102EC4"/>
    <w:rsid w:val="00104DD5"/>
    <w:rsid w:val="00104E9E"/>
    <w:rsid w:val="001068AF"/>
    <w:rsid w:val="00106D67"/>
    <w:rsid w:val="00106F56"/>
    <w:rsid w:val="001070F7"/>
    <w:rsid w:val="00107247"/>
    <w:rsid w:val="001075C0"/>
    <w:rsid w:val="00107A1D"/>
    <w:rsid w:val="0011024C"/>
    <w:rsid w:val="00110385"/>
    <w:rsid w:val="00111116"/>
    <w:rsid w:val="0011116F"/>
    <w:rsid w:val="00111640"/>
    <w:rsid w:val="00111B95"/>
    <w:rsid w:val="00112073"/>
    <w:rsid w:val="00113321"/>
    <w:rsid w:val="001140C5"/>
    <w:rsid w:val="00114B81"/>
    <w:rsid w:val="00114DF5"/>
    <w:rsid w:val="00115994"/>
    <w:rsid w:val="00116523"/>
    <w:rsid w:val="00116627"/>
    <w:rsid w:val="001167F5"/>
    <w:rsid w:val="00116D86"/>
    <w:rsid w:val="00116E2D"/>
    <w:rsid w:val="00116FEF"/>
    <w:rsid w:val="0011729C"/>
    <w:rsid w:val="00117D78"/>
    <w:rsid w:val="0012005A"/>
    <w:rsid w:val="001205F9"/>
    <w:rsid w:val="001214B4"/>
    <w:rsid w:val="00121572"/>
    <w:rsid w:val="00121C7A"/>
    <w:rsid w:val="001222FE"/>
    <w:rsid w:val="00122959"/>
    <w:rsid w:val="001244D7"/>
    <w:rsid w:val="00124701"/>
    <w:rsid w:val="001248E2"/>
    <w:rsid w:val="0012494D"/>
    <w:rsid w:val="001253B9"/>
    <w:rsid w:val="00125A4D"/>
    <w:rsid w:val="00125F79"/>
    <w:rsid w:val="0012640B"/>
    <w:rsid w:val="0012649A"/>
    <w:rsid w:val="001265F2"/>
    <w:rsid w:val="0012665D"/>
    <w:rsid w:val="00126D26"/>
    <w:rsid w:val="00126F78"/>
    <w:rsid w:val="001270CF"/>
    <w:rsid w:val="001279DA"/>
    <w:rsid w:val="00127A74"/>
    <w:rsid w:val="00127B84"/>
    <w:rsid w:val="001304FA"/>
    <w:rsid w:val="001313A2"/>
    <w:rsid w:val="001313FE"/>
    <w:rsid w:val="0013193C"/>
    <w:rsid w:val="00132000"/>
    <w:rsid w:val="00133C37"/>
    <w:rsid w:val="00134D21"/>
    <w:rsid w:val="00134E90"/>
    <w:rsid w:val="00134FF4"/>
    <w:rsid w:val="00135FED"/>
    <w:rsid w:val="00136090"/>
    <w:rsid w:val="001361AD"/>
    <w:rsid w:val="001363C8"/>
    <w:rsid w:val="001366E3"/>
    <w:rsid w:val="001367F4"/>
    <w:rsid w:val="001371E3"/>
    <w:rsid w:val="00140309"/>
    <w:rsid w:val="00141F5F"/>
    <w:rsid w:val="0014266D"/>
    <w:rsid w:val="001433D6"/>
    <w:rsid w:val="001433E9"/>
    <w:rsid w:val="001439B3"/>
    <w:rsid w:val="001439E5"/>
    <w:rsid w:val="00143AAD"/>
    <w:rsid w:val="00143D4C"/>
    <w:rsid w:val="00143F17"/>
    <w:rsid w:val="00144AC7"/>
    <w:rsid w:val="0014503E"/>
    <w:rsid w:val="00145849"/>
    <w:rsid w:val="00146CF1"/>
    <w:rsid w:val="00147527"/>
    <w:rsid w:val="00147B3B"/>
    <w:rsid w:val="00147F54"/>
    <w:rsid w:val="001501B7"/>
    <w:rsid w:val="00150201"/>
    <w:rsid w:val="00150872"/>
    <w:rsid w:val="00151A3A"/>
    <w:rsid w:val="00152A3B"/>
    <w:rsid w:val="001532AA"/>
    <w:rsid w:val="00153F0F"/>
    <w:rsid w:val="00154176"/>
    <w:rsid w:val="001543B8"/>
    <w:rsid w:val="00154711"/>
    <w:rsid w:val="00154E7F"/>
    <w:rsid w:val="001566ED"/>
    <w:rsid w:val="00156D69"/>
    <w:rsid w:val="00156F5B"/>
    <w:rsid w:val="0015744B"/>
    <w:rsid w:val="0016059E"/>
    <w:rsid w:val="00160B65"/>
    <w:rsid w:val="00160E7F"/>
    <w:rsid w:val="00161366"/>
    <w:rsid w:val="0016181E"/>
    <w:rsid w:val="001618B1"/>
    <w:rsid w:val="00161BC3"/>
    <w:rsid w:val="0016200B"/>
    <w:rsid w:val="00162802"/>
    <w:rsid w:val="00162B68"/>
    <w:rsid w:val="001633C5"/>
    <w:rsid w:val="00164067"/>
    <w:rsid w:val="00164156"/>
    <w:rsid w:val="001641C8"/>
    <w:rsid w:val="00164D81"/>
    <w:rsid w:val="00165390"/>
    <w:rsid w:val="00165A91"/>
    <w:rsid w:val="00165B2F"/>
    <w:rsid w:val="00166262"/>
    <w:rsid w:val="0016631C"/>
    <w:rsid w:val="001664BE"/>
    <w:rsid w:val="00166CCB"/>
    <w:rsid w:val="00167405"/>
    <w:rsid w:val="00167906"/>
    <w:rsid w:val="00170B8F"/>
    <w:rsid w:val="00170C0A"/>
    <w:rsid w:val="00170FB9"/>
    <w:rsid w:val="001714A3"/>
    <w:rsid w:val="0017156B"/>
    <w:rsid w:val="00171C5B"/>
    <w:rsid w:val="001724DC"/>
    <w:rsid w:val="00173BA7"/>
    <w:rsid w:val="00174225"/>
    <w:rsid w:val="00174800"/>
    <w:rsid w:val="00174C00"/>
    <w:rsid w:val="00174C5E"/>
    <w:rsid w:val="001753A0"/>
    <w:rsid w:val="001754A9"/>
    <w:rsid w:val="00175715"/>
    <w:rsid w:val="00176029"/>
    <w:rsid w:val="0017691E"/>
    <w:rsid w:val="00180BF8"/>
    <w:rsid w:val="00180E8E"/>
    <w:rsid w:val="00181123"/>
    <w:rsid w:val="00183967"/>
    <w:rsid w:val="00183D58"/>
    <w:rsid w:val="00183D93"/>
    <w:rsid w:val="00183F6C"/>
    <w:rsid w:val="00184418"/>
    <w:rsid w:val="00185627"/>
    <w:rsid w:val="00185CE7"/>
    <w:rsid w:val="001867B8"/>
    <w:rsid w:val="00187615"/>
    <w:rsid w:val="00191103"/>
    <w:rsid w:val="00191DB4"/>
    <w:rsid w:val="001922FA"/>
    <w:rsid w:val="001923D4"/>
    <w:rsid w:val="001925F4"/>
    <w:rsid w:val="00192780"/>
    <w:rsid w:val="0019289E"/>
    <w:rsid w:val="00192BE5"/>
    <w:rsid w:val="00192CF5"/>
    <w:rsid w:val="00192E8A"/>
    <w:rsid w:val="00195421"/>
    <w:rsid w:val="00196507"/>
    <w:rsid w:val="001966EA"/>
    <w:rsid w:val="0019717E"/>
    <w:rsid w:val="001979BB"/>
    <w:rsid w:val="001A0D4E"/>
    <w:rsid w:val="001A1473"/>
    <w:rsid w:val="001A1D40"/>
    <w:rsid w:val="001A1FFD"/>
    <w:rsid w:val="001A303C"/>
    <w:rsid w:val="001A3185"/>
    <w:rsid w:val="001A35DD"/>
    <w:rsid w:val="001A5426"/>
    <w:rsid w:val="001A5A5C"/>
    <w:rsid w:val="001A632A"/>
    <w:rsid w:val="001A6846"/>
    <w:rsid w:val="001A72C0"/>
    <w:rsid w:val="001A74BE"/>
    <w:rsid w:val="001B0305"/>
    <w:rsid w:val="001B0EB7"/>
    <w:rsid w:val="001B11CB"/>
    <w:rsid w:val="001B1D6E"/>
    <w:rsid w:val="001B2601"/>
    <w:rsid w:val="001B3192"/>
    <w:rsid w:val="001B42DB"/>
    <w:rsid w:val="001B5036"/>
    <w:rsid w:val="001B5081"/>
    <w:rsid w:val="001B50CE"/>
    <w:rsid w:val="001B6036"/>
    <w:rsid w:val="001B61A0"/>
    <w:rsid w:val="001B6A21"/>
    <w:rsid w:val="001B6DF4"/>
    <w:rsid w:val="001B7F05"/>
    <w:rsid w:val="001C03D1"/>
    <w:rsid w:val="001C05EC"/>
    <w:rsid w:val="001C10AA"/>
    <w:rsid w:val="001C2793"/>
    <w:rsid w:val="001C29D8"/>
    <w:rsid w:val="001C2AE2"/>
    <w:rsid w:val="001C2E6B"/>
    <w:rsid w:val="001C2F62"/>
    <w:rsid w:val="001C38C3"/>
    <w:rsid w:val="001C39D5"/>
    <w:rsid w:val="001C44ED"/>
    <w:rsid w:val="001C4555"/>
    <w:rsid w:val="001C4C00"/>
    <w:rsid w:val="001C4DD7"/>
    <w:rsid w:val="001C4F2F"/>
    <w:rsid w:val="001C541F"/>
    <w:rsid w:val="001C5774"/>
    <w:rsid w:val="001C5AA7"/>
    <w:rsid w:val="001C5BC6"/>
    <w:rsid w:val="001C6559"/>
    <w:rsid w:val="001C695A"/>
    <w:rsid w:val="001C7288"/>
    <w:rsid w:val="001D0417"/>
    <w:rsid w:val="001D04C1"/>
    <w:rsid w:val="001D0BC6"/>
    <w:rsid w:val="001D16D5"/>
    <w:rsid w:val="001D1F64"/>
    <w:rsid w:val="001D3146"/>
    <w:rsid w:val="001D37DE"/>
    <w:rsid w:val="001D5004"/>
    <w:rsid w:val="001D5293"/>
    <w:rsid w:val="001D5352"/>
    <w:rsid w:val="001D5CDC"/>
    <w:rsid w:val="001D689D"/>
    <w:rsid w:val="001D697F"/>
    <w:rsid w:val="001D6CF9"/>
    <w:rsid w:val="001D71D4"/>
    <w:rsid w:val="001D7A8E"/>
    <w:rsid w:val="001E00C7"/>
    <w:rsid w:val="001E0C85"/>
    <w:rsid w:val="001E299B"/>
    <w:rsid w:val="001E2F2F"/>
    <w:rsid w:val="001E32C7"/>
    <w:rsid w:val="001E3C04"/>
    <w:rsid w:val="001E3DD5"/>
    <w:rsid w:val="001E432F"/>
    <w:rsid w:val="001E4A20"/>
    <w:rsid w:val="001E5F6B"/>
    <w:rsid w:val="001E664B"/>
    <w:rsid w:val="001E71F7"/>
    <w:rsid w:val="001E790C"/>
    <w:rsid w:val="001E7F78"/>
    <w:rsid w:val="001F0BEC"/>
    <w:rsid w:val="001F195C"/>
    <w:rsid w:val="001F22D3"/>
    <w:rsid w:val="001F25B5"/>
    <w:rsid w:val="001F3BE1"/>
    <w:rsid w:val="001F3BF6"/>
    <w:rsid w:val="001F412E"/>
    <w:rsid w:val="001F6E98"/>
    <w:rsid w:val="001F7437"/>
    <w:rsid w:val="001F7C95"/>
    <w:rsid w:val="002014D3"/>
    <w:rsid w:val="002017A2"/>
    <w:rsid w:val="00201B95"/>
    <w:rsid w:val="002021C4"/>
    <w:rsid w:val="002021CD"/>
    <w:rsid w:val="00203FBD"/>
    <w:rsid w:val="00204D53"/>
    <w:rsid w:val="00205C43"/>
    <w:rsid w:val="00206394"/>
    <w:rsid w:val="002066EB"/>
    <w:rsid w:val="00206D0A"/>
    <w:rsid w:val="00207812"/>
    <w:rsid w:val="002078AF"/>
    <w:rsid w:val="002100BD"/>
    <w:rsid w:val="00210C20"/>
    <w:rsid w:val="00210D10"/>
    <w:rsid w:val="002110BE"/>
    <w:rsid w:val="002121BF"/>
    <w:rsid w:val="002126B4"/>
    <w:rsid w:val="00212C1D"/>
    <w:rsid w:val="00213EE7"/>
    <w:rsid w:val="00213F60"/>
    <w:rsid w:val="00214B57"/>
    <w:rsid w:val="002152CA"/>
    <w:rsid w:val="002170A3"/>
    <w:rsid w:val="002200B1"/>
    <w:rsid w:val="00220C50"/>
    <w:rsid w:val="0022146A"/>
    <w:rsid w:val="00221596"/>
    <w:rsid w:val="002223B1"/>
    <w:rsid w:val="00223140"/>
    <w:rsid w:val="002236B9"/>
    <w:rsid w:val="00223CB9"/>
    <w:rsid w:val="00224BEA"/>
    <w:rsid w:val="0022557B"/>
    <w:rsid w:val="00225631"/>
    <w:rsid w:val="002258E7"/>
    <w:rsid w:val="00225A4C"/>
    <w:rsid w:val="00226C1D"/>
    <w:rsid w:val="00226F6A"/>
    <w:rsid w:val="00227970"/>
    <w:rsid w:val="00227CC2"/>
    <w:rsid w:val="00230BF0"/>
    <w:rsid w:val="0023155A"/>
    <w:rsid w:val="00231756"/>
    <w:rsid w:val="00231768"/>
    <w:rsid w:val="00233262"/>
    <w:rsid w:val="00233890"/>
    <w:rsid w:val="002354C0"/>
    <w:rsid w:val="00235AB9"/>
    <w:rsid w:val="00235E4D"/>
    <w:rsid w:val="00235F02"/>
    <w:rsid w:val="00236648"/>
    <w:rsid w:val="00236B46"/>
    <w:rsid w:val="00236F53"/>
    <w:rsid w:val="00237B15"/>
    <w:rsid w:val="0024223E"/>
    <w:rsid w:val="00242685"/>
    <w:rsid w:val="00242E57"/>
    <w:rsid w:val="00243FF3"/>
    <w:rsid w:val="002450C3"/>
    <w:rsid w:val="00245541"/>
    <w:rsid w:val="00245875"/>
    <w:rsid w:val="0024590F"/>
    <w:rsid w:val="00245C95"/>
    <w:rsid w:val="00245F8B"/>
    <w:rsid w:val="00251D6B"/>
    <w:rsid w:val="00252A23"/>
    <w:rsid w:val="002532F0"/>
    <w:rsid w:val="0025738E"/>
    <w:rsid w:val="00260F2B"/>
    <w:rsid w:val="002616C8"/>
    <w:rsid w:val="00262B6D"/>
    <w:rsid w:val="00263924"/>
    <w:rsid w:val="00263C0D"/>
    <w:rsid w:val="00264186"/>
    <w:rsid w:val="00265380"/>
    <w:rsid w:val="0026592B"/>
    <w:rsid w:val="00266279"/>
    <w:rsid w:val="0026638C"/>
    <w:rsid w:val="00266991"/>
    <w:rsid w:val="00267DBD"/>
    <w:rsid w:val="0027063D"/>
    <w:rsid w:val="002712C0"/>
    <w:rsid w:val="00271F9B"/>
    <w:rsid w:val="002733B6"/>
    <w:rsid w:val="00273B7D"/>
    <w:rsid w:val="00273E05"/>
    <w:rsid w:val="00274915"/>
    <w:rsid w:val="00275111"/>
    <w:rsid w:val="0027562C"/>
    <w:rsid w:val="0027577C"/>
    <w:rsid w:val="002761F2"/>
    <w:rsid w:val="00276548"/>
    <w:rsid w:val="00276581"/>
    <w:rsid w:val="002767CA"/>
    <w:rsid w:val="00276CB4"/>
    <w:rsid w:val="00276DA6"/>
    <w:rsid w:val="00276E06"/>
    <w:rsid w:val="00277454"/>
    <w:rsid w:val="0027796D"/>
    <w:rsid w:val="002806DC"/>
    <w:rsid w:val="00281116"/>
    <w:rsid w:val="002815F9"/>
    <w:rsid w:val="00281FC0"/>
    <w:rsid w:val="00282499"/>
    <w:rsid w:val="0028276C"/>
    <w:rsid w:val="00282849"/>
    <w:rsid w:val="00282A5E"/>
    <w:rsid w:val="00282B19"/>
    <w:rsid w:val="0028336A"/>
    <w:rsid w:val="00283526"/>
    <w:rsid w:val="00283591"/>
    <w:rsid w:val="00284E79"/>
    <w:rsid w:val="00285146"/>
    <w:rsid w:val="0028544F"/>
    <w:rsid w:val="00285B34"/>
    <w:rsid w:val="00285C40"/>
    <w:rsid w:val="00286114"/>
    <w:rsid w:val="0028655E"/>
    <w:rsid w:val="00286F9C"/>
    <w:rsid w:val="00290976"/>
    <w:rsid w:val="002909A0"/>
    <w:rsid w:val="00290C4D"/>
    <w:rsid w:val="00291D69"/>
    <w:rsid w:val="0029347C"/>
    <w:rsid w:val="0029354C"/>
    <w:rsid w:val="00293760"/>
    <w:rsid w:val="002944CC"/>
    <w:rsid w:val="0029505D"/>
    <w:rsid w:val="00295732"/>
    <w:rsid w:val="00295CEA"/>
    <w:rsid w:val="00296247"/>
    <w:rsid w:val="00296376"/>
    <w:rsid w:val="002968DC"/>
    <w:rsid w:val="002A0B08"/>
    <w:rsid w:val="002A1601"/>
    <w:rsid w:val="002A1EA3"/>
    <w:rsid w:val="002A1F46"/>
    <w:rsid w:val="002A2ADB"/>
    <w:rsid w:val="002A4406"/>
    <w:rsid w:val="002A490F"/>
    <w:rsid w:val="002A4A68"/>
    <w:rsid w:val="002A4E4B"/>
    <w:rsid w:val="002A59DA"/>
    <w:rsid w:val="002A5A2D"/>
    <w:rsid w:val="002A5D0D"/>
    <w:rsid w:val="002A64A1"/>
    <w:rsid w:val="002A6E90"/>
    <w:rsid w:val="002A7F64"/>
    <w:rsid w:val="002B0CAD"/>
    <w:rsid w:val="002B131B"/>
    <w:rsid w:val="002B1973"/>
    <w:rsid w:val="002B1C0B"/>
    <w:rsid w:val="002B2046"/>
    <w:rsid w:val="002B21B5"/>
    <w:rsid w:val="002B2541"/>
    <w:rsid w:val="002B4B61"/>
    <w:rsid w:val="002B4CB5"/>
    <w:rsid w:val="002B4D9D"/>
    <w:rsid w:val="002B55FD"/>
    <w:rsid w:val="002B5885"/>
    <w:rsid w:val="002B6F07"/>
    <w:rsid w:val="002B7ADC"/>
    <w:rsid w:val="002C1A94"/>
    <w:rsid w:val="002C1C8C"/>
    <w:rsid w:val="002C2340"/>
    <w:rsid w:val="002C4E6A"/>
    <w:rsid w:val="002C5A86"/>
    <w:rsid w:val="002C5E46"/>
    <w:rsid w:val="002C5FE7"/>
    <w:rsid w:val="002C6653"/>
    <w:rsid w:val="002C6A03"/>
    <w:rsid w:val="002C6CA8"/>
    <w:rsid w:val="002C70E5"/>
    <w:rsid w:val="002C7169"/>
    <w:rsid w:val="002C76DE"/>
    <w:rsid w:val="002C7FFB"/>
    <w:rsid w:val="002D1A37"/>
    <w:rsid w:val="002D1BD6"/>
    <w:rsid w:val="002D2638"/>
    <w:rsid w:val="002D2BBB"/>
    <w:rsid w:val="002D2C6F"/>
    <w:rsid w:val="002D3035"/>
    <w:rsid w:val="002D33AF"/>
    <w:rsid w:val="002D403D"/>
    <w:rsid w:val="002D4D72"/>
    <w:rsid w:val="002D5013"/>
    <w:rsid w:val="002D56AB"/>
    <w:rsid w:val="002D59F7"/>
    <w:rsid w:val="002D5C38"/>
    <w:rsid w:val="002D712A"/>
    <w:rsid w:val="002D7AA3"/>
    <w:rsid w:val="002D7B15"/>
    <w:rsid w:val="002D7FCD"/>
    <w:rsid w:val="002D7FD6"/>
    <w:rsid w:val="002E0C34"/>
    <w:rsid w:val="002E119B"/>
    <w:rsid w:val="002E27D0"/>
    <w:rsid w:val="002E3228"/>
    <w:rsid w:val="002E3344"/>
    <w:rsid w:val="002E438C"/>
    <w:rsid w:val="002E4B97"/>
    <w:rsid w:val="002E4BFC"/>
    <w:rsid w:val="002E4D8B"/>
    <w:rsid w:val="002E51C7"/>
    <w:rsid w:val="002E58AE"/>
    <w:rsid w:val="002E5E64"/>
    <w:rsid w:val="002E60E0"/>
    <w:rsid w:val="002E6AA8"/>
    <w:rsid w:val="002E6CFD"/>
    <w:rsid w:val="002E7024"/>
    <w:rsid w:val="002E7812"/>
    <w:rsid w:val="002F018A"/>
    <w:rsid w:val="002F09FB"/>
    <w:rsid w:val="002F2431"/>
    <w:rsid w:val="002F31F9"/>
    <w:rsid w:val="002F3201"/>
    <w:rsid w:val="002F3762"/>
    <w:rsid w:val="002F515A"/>
    <w:rsid w:val="002F53B0"/>
    <w:rsid w:val="002F5EAF"/>
    <w:rsid w:val="002F654F"/>
    <w:rsid w:val="002F685C"/>
    <w:rsid w:val="002F71AF"/>
    <w:rsid w:val="002F71D2"/>
    <w:rsid w:val="002F7B77"/>
    <w:rsid w:val="00300783"/>
    <w:rsid w:val="00300B98"/>
    <w:rsid w:val="00301CAC"/>
    <w:rsid w:val="003032B6"/>
    <w:rsid w:val="003035F9"/>
    <w:rsid w:val="00303794"/>
    <w:rsid w:val="003045EA"/>
    <w:rsid w:val="00305896"/>
    <w:rsid w:val="0030673C"/>
    <w:rsid w:val="00306D23"/>
    <w:rsid w:val="00306E83"/>
    <w:rsid w:val="0030709E"/>
    <w:rsid w:val="003074FC"/>
    <w:rsid w:val="003076D7"/>
    <w:rsid w:val="00307E91"/>
    <w:rsid w:val="00311723"/>
    <w:rsid w:val="00311C11"/>
    <w:rsid w:val="00312919"/>
    <w:rsid w:val="0031384B"/>
    <w:rsid w:val="00316410"/>
    <w:rsid w:val="00316D2D"/>
    <w:rsid w:val="00317067"/>
    <w:rsid w:val="00317672"/>
    <w:rsid w:val="00320099"/>
    <w:rsid w:val="003211AF"/>
    <w:rsid w:val="00321940"/>
    <w:rsid w:val="00322409"/>
    <w:rsid w:val="00323E70"/>
    <w:rsid w:val="00323E8E"/>
    <w:rsid w:val="003257C5"/>
    <w:rsid w:val="00325B40"/>
    <w:rsid w:val="00326594"/>
    <w:rsid w:val="00326E9E"/>
    <w:rsid w:val="00327200"/>
    <w:rsid w:val="00327A1D"/>
    <w:rsid w:val="00330239"/>
    <w:rsid w:val="003302AD"/>
    <w:rsid w:val="00331770"/>
    <w:rsid w:val="00331C01"/>
    <w:rsid w:val="00332085"/>
    <w:rsid w:val="003322C8"/>
    <w:rsid w:val="0033309B"/>
    <w:rsid w:val="003331F7"/>
    <w:rsid w:val="00333376"/>
    <w:rsid w:val="0033374B"/>
    <w:rsid w:val="00333E98"/>
    <w:rsid w:val="00334895"/>
    <w:rsid w:val="003357DD"/>
    <w:rsid w:val="00335FEE"/>
    <w:rsid w:val="003369F4"/>
    <w:rsid w:val="00336C01"/>
    <w:rsid w:val="00337F2C"/>
    <w:rsid w:val="00337F69"/>
    <w:rsid w:val="0034049F"/>
    <w:rsid w:val="003406E4"/>
    <w:rsid w:val="003407FE"/>
    <w:rsid w:val="00340C3E"/>
    <w:rsid w:val="00340D02"/>
    <w:rsid w:val="00341207"/>
    <w:rsid w:val="00341742"/>
    <w:rsid w:val="0034288F"/>
    <w:rsid w:val="00343917"/>
    <w:rsid w:val="00343A4F"/>
    <w:rsid w:val="00344F1C"/>
    <w:rsid w:val="00345032"/>
    <w:rsid w:val="00346072"/>
    <w:rsid w:val="00346261"/>
    <w:rsid w:val="003467BE"/>
    <w:rsid w:val="00347689"/>
    <w:rsid w:val="003508DF"/>
    <w:rsid w:val="003521F3"/>
    <w:rsid w:val="00352F57"/>
    <w:rsid w:val="00353613"/>
    <w:rsid w:val="00354053"/>
    <w:rsid w:val="00354E02"/>
    <w:rsid w:val="0035514C"/>
    <w:rsid w:val="00355A39"/>
    <w:rsid w:val="003562C9"/>
    <w:rsid w:val="003562CC"/>
    <w:rsid w:val="00357797"/>
    <w:rsid w:val="0036082A"/>
    <w:rsid w:val="00360DD0"/>
    <w:rsid w:val="0036133C"/>
    <w:rsid w:val="0036153E"/>
    <w:rsid w:val="00361644"/>
    <w:rsid w:val="0036167C"/>
    <w:rsid w:val="00361934"/>
    <w:rsid w:val="00361B1B"/>
    <w:rsid w:val="00361D88"/>
    <w:rsid w:val="00363888"/>
    <w:rsid w:val="00363C53"/>
    <w:rsid w:val="003647C4"/>
    <w:rsid w:val="0036485F"/>
    <w:rsid w:val="00364A0C"/>
    <w:rsid w:val="003658B5"/>
    <w:rsid w:val="0036600E"/>
    <w:rsid w:val="003667EF"/>
    <w:rsid w:val="00367A0C"/>
    <w:rsid w:val="00367A29"/>
    <w:rsid w:val="00367C39"/>
    <w:rsid w:val="00367FD1"/>
    <w:rsid w:val="00370533"/>
    <w:rsid w:val="0037350B"/>
    <w:rsid w:val="00373614"/>
    <w:rsid w:val="003737A3"/>
    <w:rsid w:val="00374299"/>
    <w:rsid w:val="003744A6"/>
    <w:rsid w:val="0037585B"/>
    <w:rsid w:val="00375CB3"/>
    <w:rsid w:val="00376847"/>
    <w:rsid w:val="00377053"/>
    <w:rsid w:val="00377056"/>
    <w:rsid w:val="00377484"/>
    <w:rsid w:val="00377EAA"/>
    <w:rsid w:val="0038047A"/>
    <w:rsid w:val="003807E5"/>
    <w:rsid w:val="003828CB"/>
    <w:rsid w:val="0038302D"/>
    <w:rsid w:val="00384D31"/>
    <w:rsid w:val="0038531A"/>
    <w:rsid w:val="00386462"/>
    <w:rsid w:val="00387300"/>
    <w:rsid w:val="003875E4"/>
    <w:rsid w:val="0038780B"/>
    <w:rsid w:val="0038792C"/>
    <w:rsid w:val="00387BDE"/>
    <w:rsid w:val="0039121A"/>
    <w:rsid w:val="003915CF"/>
    <w:rsid w:val="003916D3"/>
    <w:rsid w:val="003936C0"/>
    <w:rsid w:val="003942F5"/>
    <w:rsid w:val="003943E4"/>
    <w:rsid w:val="0039504B"/>
    <w:rsid w:val="00396114"/>
    <w:rsid w:val="0039727F"/>
    <w:rsid w:val="00397C7B"/>
    <w:rsid w:val="003A203B"/>
    <w:rsid w:val="003A2BA8"/>
    <w:rsid w:val="003A2DC6"/>
    <w:rsid w:val="003A33F2"/>
    <w:rsid w:val="003A44B9"/>
    <w:rsid w:val="003A4C56"/>
    <w:rsid w:val="003A4FD4"/>
    <w:rsid w:val="003A4FF8"/>
    <w:rsid w:val="003A5185"/>
    <w:rsid w:val="003A576B"/>
    <w:rsid w:val="003A5D1C"/>
    <w:rsid w:val="003A5DD3"/>
    <w:rsid w:val="003A5E1D"/>
    <w:rsid w:val="003A65F3"/>
    <w:rsid w:val="003A68C0"/>
    <w:rsid w:val="003B051F"/>
    <w:rsid w:val="003B0587"/>
    <w:rsid w:val="003B38C2"/>
    <w:rsid w:val="003B41B1"/>
    <w:rsid w:val="003B43FE"/>
    <w:rsid w:val="003B46D3"/>
    <w:rsid w:val="003B558B"/>
    <w:rsid w:val="003B5C78"/>
    <w:rsid w:val="003B5D42"/>
    <w:rsid w:val="003B5ED6"/>
    <w:rsid w:val="003B601D"/>
    <w:rsid w:val="003B6B39"/>
    <w:rsid w:val="003B71F4"/>
    <w:rsid w:val="003B73AE"/>
    <w:rsid w:val="003B7440"/>
    <w:rsid w:val="003B7FCD"/>
    <w:rsid w:val="003C162E"/>
    <w:rsid w:val="003C1BE9"/>
    <w:rsid w:val="003C1FB6"/>
    <w:rsid w:val="003C21D3"/>
    <w:rsid w:val="003C3493"/>
    <w:rsid w:val="003C356B"/>
    <w:rsid w:val="003C36A7"/>
    <w:rsid w:val="003C3F40"/>
    <w:rsid w:val="003C4252"/>
    <w:rsid w:val="003C4A5D"/>
    <w:rsid w:val="003C4AFB"/>
    <w:rsid w:val="003C4D45"/>
    <w:rsid w:val="003C61B9"/>
    <w:rsid w:val="003C6243"/>
    <w:rsid w:val="003C641D"/>
    <w:rsid w:val="003C67F6"/>
    <w:rsid w:val="003C6E6B"/>
    <w:rsid w:val="003C7A3B"/>
    <w:rsid w:val="003C7AFE"/>
    <w:rsid w:val="003D0099"/>
    <w:rsid w:val="003D0273"/>
    <w:rsid w:val="003D0A02"/>
    <w:rsid w:val="003D1959"/>
    <w:rsid w:val="003D1BB0"/>
    <w:rsid w:val="003D214E"/>
    <w:rsid w:val="003D29F9"/>
    <w:rsid w:val="003D2AEB"/>
    <w:rsid w:val="003D339F"/>
    <w:rsid w:val="003D3618"/>
    <w:rsid w:val="003D3B5A"/>
    <w:rsid w:val="003D3C5D"/>
    <w:rsid w:val="003D477C"/>
    <w:rsid w:val="003D50D7"/>
    <w:rsid w:val="003D5E15"/>
    <w:rsid w:val="003D5E5F"/>
    <w:rsid w:val="003D6B67"/>
    <w:rsid w:val="003D6E99"/>
    <w:rsid w:val="003D7A6D"/>
    <w:rsid w:val="003D7E99"/>
    <w:rsid w:val="003E046D"/>
    <w:rsid w:val="003E0869"/>
    <w:rsid w:val="003E0B8A"/>
    <w:rsid w:val="003E0E59"/>
    <w:rsid w:val="003E122D"/>
    <w:rsid w:val="003E2F5A"/>
    <w:rsid w:val="003E322C"/>
    <w:rsid w:val="003E40D4"/>
    <w:rsid w:val="003E48E6"/>
    <w:rsid w:val="003E5002"/>
    <w:rsid w:val="003E51C7"/>
    <w:rsid w:val="003E6376"/>
    <w:rsid w:val="003E6815"/>
    <w:rsid w:val="003E6E4C"/>
    <w:rsid w:val="003F01B5"/>
    <w:rsid w:val="003F056C"/>
    <w:rsid w:val="003F0DAB"/>
    <w:rsid w:val="003F2151"/>
    <w:rsid w:val="003F2E8E"/>
    <w:rsid w:val="003F4584"/>
    <w:rsid w:val="003F47BA"/>
    <w:rsid w:val="003F49BA"/>
    <w:rsid w:val="003F4E45"/>
    <w:rsid w:val="003F4F0C"/>
    <w:rsid w:val="003F5EA5"/>
    <w:rsid w:val="003F60F7"/>
    <w:rsid w:val="003F70A2"/>
    <w:rsid w:val="003F71FE"/>
    <w:rsid w:val="003F7F7F"/>
    <w:rsid w:val="0040023E"/>
    <w:rsid w:val="00400462"/>
    <w:rsid w:val="004015A9"/>
    <w:rsid w:val="00401663"/>
    <w:rsid w:val="004018E7"/>
    <w:rsid w:val="00402C5E"/>
    <w:rsid w:val="00402E96"/>
    <w:rsid w:val="00402FE8"/>
    <w:rsid w:val="004031CD"/>
    <w:rsid w:val="0040336B"/>
    <w:rsid w:val="00403866"/>
    <w:rsid w:val="0040394D"/>
    <w:rsid w:val="00403A93"/>
    <w:rsid w:val="00404346"/>
    <w:rsid w:val="00404AB0"/>
    <w:rsid w:val="00406028"/>
    <w:rsid w:val="0040630D"/>
    <w:rsid w:val="00406DE6"/>
    <w:rsid w:val="0040757C"/>
    <w:rsid w:val="004101D4"/>
    <w:rsid w:val="004108A7"/>
    <w:rsid w:val="0041091D"/>
    <w:rsid w:val="004112B2"/>
    <w:rsid w:val="00411525"/>
    <w:rsid w:val="00411C05"/>
    <w:rsid w:val="00413CC2"/>
    <w:rsid w:val="00413E5E"/>
    <w:rsid w:val="004152E1"/>
    <w:rsid w:val="00415900"/>
    <w:rsid w:val="004159B3"/>
    <w:rsid w:val="00415E89"/>
    <w:rsid w:val="004177C7"/>
    <w:rsid w:val="004200BB"/>
    <w:rsid w:val="00420A7F"/>
    <w:rsid w:val="00421D5F"/>
    <w:rsid w:val="00423462"/>
    <w:rsid w:val="00423F47"/>
    <w:rsid w:val="00424812"/>
    <w:rsid w:val="00426F59"/>
    <w:rsid w:val="00430824"/>
    <w:rsid w:val="00430ECF"/>
    <w:rsid w:val="00431562"/>
    <w:rsid w:val="00431B07"/>
    <w:rsid w:val="00431DC5"/>
    <w:rsid w:val="00432BEC"/>
    <w:rsid w:val="00432CCE"/>
    <w:rsid w:val="0043375D"/>
    <w:rsid w:val="004337FD"/>
    <w:rsid w:val="004338F8"/>
    <w:rsid w:val="004340FF"/>
    <w:rsid w:val="004350E2"/>
    <w:rsid w:val="00435240"/>
    <w:rsid w:val="004374AD"/>
    <w:rsid w:val="004375CD"/>
    <w:rsid w:val="00437795"/>
    <w:rsid w:val="00441458"/>
    <w:rsid w:val="00441C2A"/>
    <w:rsid w:val="00442C58"/>
    <w:rsid w:val="00443126"/>
    <w:rsid w:val="00443458"/>
    <w:rsid w:val="004438C5"/>
    <w:rsid w:val="00444782"/>
    <w:rsid w:val="00444891"/>
    <w:rsid w:val="00444CA0"/>
    <w:rsid w:val="00446762"/>
    <w:rsid w:val="00446BA0"/>
    <w:rsid w:val="00447C46"/>
    <w:rsid w:val="00447DCA"/>
    <w:rsid w:val="00447F90"/>
    <w:rsid w:val="00450D2D"/>
    <w:rsid w:val="00450FDB"/>
    <w:rsid w:val="00451D73"/>
    <w:rsid w:val="00452388"/>
    <w:rsid w:val="00452FC3"/>
    <w:rsid w:val="004530A2"/>
    <w:rsid w:val="004533B0"/>
    <w:rsid w:val="00453455"/>
    <w:rsid w:val="00453CC5"/>
    <w:rsid w:val="00453CC6"/>
    <w:rsid w:val="00453CFC"/>
    <w:rsid w:val="00454C50"/>
    <w:rsid w:val="004556CA"/>
    <w:rsid w:val="00456C1B"/>
    <w:rsid w:val="00456F77"/>
    <w:rsid w:val="00457363"/>
    <w:rsid w:val="004576FA"/>
    <w:rsid w:val="00457AF4"/>
    <w:rsid w:val="0046035C"/>
    <w:rsid w:val="00460500"/>
    <w:rsid w:val="0046174D"/>
    <w:rsid w:val="0046212D"/>
    <w:rsid w:val="004634A3"/>
    <w:rsid w:val="004641A6"/>
    <w:rsid w:val="004641A9"/>
    <w:rsid w:val="004650A4"/>
    <w:rsid w:val="00465648"/>
    <w:rsid w:val="0046703C"/>
    <w:rsid w:val="004678EE"/>
    <w:rsid w:val="0046799F"/>
    <w:rsid w:val="00467E25"/>
    <w:rsid w:val="00467FA7"/>
    <w:rsid w:val="0047035C"/>
    <w:rsid w:val="00470404"/>
    <w:rsid w:val="004707FA"/>
    <w:rsid w:val="00470F35"/>
    <w:rsid w:val="004715F0"/>
    <w:rsid w:val="00472A8B"/>
    <w:rsid w:val="004738F8"/>
    <w:rsid w:val="004740DA"/>
    <w:rsid w:val="00474A3D"/>
    <w:rsid w:val="00474AE7"/>
    <w:rsid w:val="00476AC4"/>
    <w:rsid w:val="004805A7"/>
    <w:rsid w:val="004809C7"/>
    <w:rsid w:val="00480BEF"/>
    <w:rsid w:val="00481636"/>
    <w:rsid w:val="00481F41"/>
    <w:rsid w:val="0048294D"/>
    <w:rsid w:val="00482B2B"/>
    <w:rsid w:val="00482C74"/>
    <w:rsid w:val="0048317E"/>
    <w:rsid w:val="004833FA"/>
    <w:rsid w:val="00483E7C"/>
    <w:rsid w:val="00483EB5"/>
    <w:rsid w:val="00484130"/>
    <w:rsid w:val="004847C8"/>
    <w:rsid w:val="00484A4C"/>
    <w:rsid w:val="00484A6A"/>
    <w:rsid w:val="00484B6C"/>
    <w:rsid w:val="00485A33"/>
    <w:rsid w:val="00485FD9"/>
    <w:rsid w:val="004863FB"/>
    <w:rsid w:val="00487257"/>
    <w:rsid w:val="004901EA"/>
    <w:rsid w:val="00490203"/>
    <w:rsid w:val="00490AA9"/>
    <w:rsid w:val="0049142B"/>
    <w:rsid w:val="00491EC8"/>
    <w:rsid w:val="00491F26"/>
    <w:rsid w:val="00492759"/>
    <w:rsid w:val="00492C01"/>
    <w:rsid w:val="00493CDA"/>
    <w:rsid w:val="00495F64"/>
    <w:rsid w:val="00495FD0"/>
    <w:rsid w:val="00496AEE"/>
    <w:rsid w:val="00496D68"/>
    <w:rsid w:val="0049706E"/>
    <w:rsid w:val="004A0CC4"/>
    <w:rsid w:val="004A1850"/>
    <w:rsid w:val="004A1F81"/>
    <w:rsid w:val="004A220D"/>
    <w:rsid w:val="004A2242"/>
    <w:rsid w:val="004A2774"/>
    <w:rsid w:val="004A2B7D"/>
    <w:rsid w:val="004A354E"/>
    <w:rsid w:val="004A3650"/>
    <w:rsid w:val="004A36BA"/>
    <w:rsid w:val="004A4F7C"/>
    <w:rsid w:val="004A5005"/>
    <w:rsid w:val="004A50E6"/>
    <w:rsid w:val="004A5162"/>
    <w:rsid w:val="004A5B5E"/>
    <w:rsid w:val="004A5BB5"/>
    <w:rsid w:val="004A6364"/>
    <w:rsid w:val="004A6B87"/>
    <w:rsid w:val="004B05CB"/>
    <w:rsid w:val="004B116A"/>
    <w:rsid w:val="004B14AB"/>
    <w:rsid w:val="004B2014"/>
    <w:rsid w:val="004B3731"/>
    <w:rsid w:val="004B3E31"/>
    <w:rsid w:val="004B4144"/>
    <w:rsid w:val="004B457A"/>
    <w:rsid w:val="004B58A4"/>
    <w:rsid w:val="004B5C53"/>
    <w:rsid w:val="004B605C"/>
    <w:rsid w:val="004B63BA"/>
    <w:rsid w:val="004B6502"/>
    <w:rsid w:val="004B6DAB"/>
    <w:rsid w:val="004B70C1"/>
    <w:rsid w:val="004C037D"/>
    <w:rsid w:val="004C0D3F"/>
    <w:rsid w:val="004C1EC3"/>
    <w:rsid w:val="004C1FA6"/>
    <w:rsid w:val="004C30A2"/>
    <w:rsid w:val="004C43ED"/>
    <w:rsid w:val="004C5F8A"/>
    <w:rsid w:val="004C6298"/>
    <w:rsid w:val="004C67C6"/>
    <w:rsid w:val="004C6DCA"/>
    <w:rsid w:val="004C78A9"/>
    <w:rsid w:val="004C795B"/>
    <w:rsid w:val="004D074C"/>
    <w:rsid w:val="004D1249"/>
    <w:rsid w:val="004D1EF0"/>
    <w:rsid w:val="004D217E"/>
    <w:rsid w:val="004D25AF"/>
    <w:rsid w:val="004D2638"/>
    <w:rsid w:val="004D281D"/>
    <w:rsid w:val="004D3D69"/>
    <w:rsid w:val="004D4195"/>
    <w:rsid w:val="004D4291"/>
    <w:rsid w:val="004D4588"/>
    <w:rsid w:val="004E1A2D"/>
    <w:rsid w:val="004E2DAD"/>
    <w:rsid w:val="004E48A6"/>
    <w:rsid w:val="004E5038"/>
    <w:rsid w:val="004E63BE"/>
    <w:rsid w:val="004E652F"/>
    <w:rsid w:val="004E67F6"/>
    <w:rsid w:val="004E683E"/>
    <w:rsid w:val="004F1F2D"/>
    <w:rsid w:val="004F1FB3"/>
    <w:rsid w:val="004F2A81"/>
    <w:rsid w:val="004F2C83"/>
    <w:rsid w:val="004F32BD"/>
    <w:rsid w:val="004F33A8"/>
    <w:rsid w:val="004F3A96"/>
    <w:rsid w:val="004F3C58"/>
    <w:rsid w:val="004F3ECA"/>
    <w:rsid w:val="004F4063"/>
    <w:rsid w:val="004F4A53"/>
    <w:rsid w:val="004F56E5"/>
    <w:rsid w:val="004F6369"/>
    <w:rsid w:val="004F64C9"/>
    <w:rsid w:val="004F71CA"/>
    <w:rsid w:val="00500130"/>
    <w:rsid w:val="00501BDE"/>
    <w:rsid w:val="0050236D"/>
    <w:rsid w:val="00502A53"/>
    <w:rsid w:val="0050408C"/>
    <w:rsid w:val="00505FEF"/>
    <w:rsid w:val="00506890"/>
    <w:rsid w:val="00506B41"/>
    <w:rsid w:val="00510EA9"/>
    <w:rsid w:val="005112D9"/>
    <w:rsid w:val="00511E45"/>
    <w:rsid w:val="005122E7"/>
    <w:rsid w:val="00512406"/>
    <w:rsid w:val="00512723"/>
    <w:rsid w:val="00512A67"/>
    <w:rsid w:val="005149A3"/>
    <w:rsid w:val="00514B7A"/>
    <w:rsid w:val="00514D50"/>
    <w:rsid w:val="005153FD"/>
    <w:rsid w:val="00515936"/>
    <w:rsid w:val="00516615"/>
    <w:rsid w:val="00517892"/>
    <w:rsid w:val="00517ACD"/>
    <w:rsid w:val="00517E85"/>
    <w:rsid w:val="00520048"/>
    <w:rsid w:val="00520194"/>
    <w:rsid w:val="005202C0"/>
    <w:rsid w:val="00520C9E"/>
    <w:rsid w:val="00520CB0"/>
    <w:rsid w:val="0052141E"/>
    <w:rsid w:val="00521D61"/>
    <w:rsid w:val="005228BC"/>
    <w:rsid w:val="00523136"/>
    <w:rsid w:val="005245A7"/>
    <w:rsid w:val="0052464A"/>
    <w:rsid w:val="00525446"/>
    <w:rsid w:val="00525B45"/>
    <w:rsid w:val="00525BF2"/>
    <w:rsid w:val="005260AF"/>
    <w:rsid w:val="00526342"/>
    <w:rsid w:val="00527D4D"/>
    <w:rsid w:val="005306BA"/>
    <w:rsid w:val="00530D66"/>
    <w:rsid w:val="00531BF9"/>
    <w:rsid w:val="00532F82"/>
    <w:rsid w:val="00534465"/>
    <w:rsid w:val="00534E53"/>
    <w:rsid w:val="00534EF8"/>
    <w:rsid w:val="005352EE"/>
    <w:rsid w:val="0053592C"/>
    <w:rsid w:val="00536100"/>
    <w:rsid w:val="005375F2"/>
    <w:rsid w:val="00537B83"/>
    <w:rsid w:val="00540239"/>
    <w:rsid w:val="00540AA4"/>
    <w:rsid w:val="005413E1"/>
    <w:rsid w:val="0054227A"/>
    <w:rsid w:val="005424AE"/>
    <w:rsid w:val="00542F96"/>
    <w:rsid w:val="005430D9"/>
    <w:rsid w:val="00543D44"/>
    <w:rsid w:val="005440A9"/>
    <w:rsid w:val="005445CB"/>
    <w:rsid w:val="0054479C"/>
    <w:rsid w:val="00544E64"/>
    <w:rsid w:val="0054557D"/>
    <w:rsid w:val="0054665B"/>
    <w:rsid w:val="005473F3"/>
    <w:rsid w:val="00550088"/>
    <w:rsid w:val="00550927"/>
    <w:rsid w:val="00550F3B"/>
    <w:rsid w:val="0055141E"/>
    <w:rsid w:val="00551568"/>
    <w:rsid w:val="00551A7C"/>
    <w:rsid w:val="0055218F"/>
    <w:rsid w:val="00554643"/>
    <w:rsid w:val="005547C9"/>
    <w:rsid w:val="005549CE"/>
    <w:rsid w:val="00555094"/>
    <w:rsid w:val="005558E1"/>
    <w:rsid w:val="005563E9"/>
    <w:rsid w:val="0055680D"/>
    <w:rsid w:val="00556880"/>
    <w:rsid w:val="00556C64"/>
    <w:rsid w:val="00557A66"/>
    <w:rsid w:val="00560040"/>
    <w:rsid w:val="0056005E"/>
    <w:rsid w:val="005606AA"/>
    <w:rsid w:val="00560BE1"/>
    <w:rsid w:val="005612D2"/>
    <w:rsid w:val="005614BC"/>
    <w:rsid w:val="00561D23"/>
    <w:rsid w:val="005629D7"/>
    <w:rsid w:val="00562C8E"/>
    <w:rsid w:val="005632E8"/>
    <w:rsid w:val="005634DE"/>
    <w:rsid w:val="005648AC"/>
    <w:rsid w:val="00564E4D"/>
    <w:rsid w:val="00565337"/>
    <w:rsid w:val="00565A42"/>
    <w:rsid w:val="005662DA"/>
    <w:rsid w:val="0056728F"/>
    <w:rsid w:val="00567A1B"/>
    <w:rsid w:val="00567DFF"/>
    <w:rsid w:val="0057029A"/>
    <w:rsid w:val="00570A6D"/>
    <w:rsid w:val="0057174C"/>
    <w:rsid w:val="005719CD"/>
    <w:rsid w:val="00571B66"/>
    <w:rsid w:val="00572F50"/>
    <w:rsid w:val="0057348E"/>
    <w:rsid w:val="0057416A"/>
    <w:rsid w:val="00574571"/>
    <w:rsid w:val="00574982"/>
    <w:rsid w:val="00576F3B"/>
    <w:rsid w:val="005805F1"/>
    <w:rsid w:val="00581261"/>
    <w:rsid w:val="00581C4B"/>
    <w:rsid w:val="00582E42"/>
    <w:rsid w:val="00582ED8"/>
    <w:rsid w:val="00583633"/>
    <w:rsid w:val="0058387F"/>
    <w:rsid w:val="00583D64"/>
    <w:rsid w:val="00584420"/>
    <w:rsid w:val="00585914"/>
    <w:rsid w:val="00585B01"/>
    <w:rsid w:val="005861C0"/>
    <w:rsid w:val="00586C44"/>
    <w:rsid w:val="0059075D"/>
    <w:rsid w:val="00590EF1"/>
    <w:rsid w:val="005922CA"/>
    <w:rsid w:val="00592B1E"/>
    <w:rsid w:val="00592BF3"/>
    <w:rsid w:val="0059375B"/>
    <w:rsid w:val="00596658"/>
    <w:rsid w:val="00596AEA"/>
    <w:rsid w:val="00596B68"/>
    <w:rsid w:val="00596DD8"/>
    <w:rsid w:val="00596FA6"/>
    <w:rsid w:val="0059703D"/>
    <w:rsid w:val="0059775C"/>
    <w:rsid w:val="005A098D"/>
    <w:rsid w:val="005A184E"/>
    <w:rsid w:val="005A4B6F"/>
    <w:rsid w:val="005A51CA"/>
    <w:rsid w:val="005A5344"/>
    <w:rsid w:val="005A5E8D"/>
    <w:rsid w:val="005A630D"/>
    <w:rsid w:val="005A66C1"/>
    <w:rsid w:val="005A6DAD"/>
    <w:rsid w:val="005A6F75"/>
    <w:rsid w:val="005A7F5D"/>
    <w:rsid w:val="005B10C2"/>
    <w:rsid w:val="005B141C"/>
    <w:rsid w:val="005B1BDF"/>
    <w:rsid w:val="005B2BCE"/>
    <w:rsid w:val="005B2F45"/>
    <w:rsid w:val="005B32BF"/>
    <w:rsid w:val="005B355F"/>
    <w:rsid w:val="005B36DC"/>
    <w:rsid w:val="005B7A0D"/>
    <w:rsid w:val="005B7B4A"/>
    <w:rsid w:val="005B7C15"/>
    <w:rsid w:val="005B7C53"/>
    <w:rsid w:val="005C0265"/>
    <w:rsid w:val="005C033F"/>
    <w:rsid w:val="005C05DF"/>
    <w:rsid w:val="005C1C20"/>
    <w:rsid w:val="005C255F"/>
    <w:rsid w:val="005C302A"/>
    <w:rsid w:val="005C4612"/>
    <w:rsid w:val="005C50AA"/>
    <w:rsid w:val="005C5A4B"/>
    <w:rsid w:val="005C605A"/>
    <w:rsid w:val="005C6E98"/>
    <w:rsid w:val="005C70C3"/>
    <w:rsid w:val="005C7ADC"/>
    <w:rsid w:val="005D08B5"/>
    <w:rsid w:val="005D1329"/>
    <w:rsid w:val="005D17B7"/>
    <w:rsid w:val="005D18D3"/>
    <w:rsid w:val="005D1A74"/>
    <w:rsid w:val="005D371B"/>
    <w:rsid w:val="005D406F"/>
    <w:rsid w:val="005D4913"/>
    <w:rsid w:val="005D4B43"/>
    <w:rsid w:val="005D4D83"/>
    <w:rsid w:val="005D520F"/>
    <w:rsid w:val="005D5261"/>
    <w:rsid w:val="005D5556"/>
    <w:rsid w:val="005D61C7"/>
    <w:rsid w:val="005D6F73"/>
    <w:rsid w:val="005E038E"/>
    <w:rsid w:val="005E0ACF"/>
    <w:rsid w:val="005E0D07"/>
    <w:rsid w:val="005E1AC5"/>
    <w:rsid w:val="005E2083"/>
    <w:rsid w:val="005E317D"/>
    <w:rsid w:val="005E3403"/>
    <w:rsid w:val="005E357C"/>
    <w:rsid w:val="005E3F36"/>
    <w:rsid w:val="005E4858"/>
    <w:rsid w:val="005E4CFF"/>
    <w:rsid w:val="005E5906"/>
    <w:rsid w:val="005E5967"/>
    <w:rsid w:val="005E5B2B"/>
    <w:rsid w:val="005E66C5"/>
    <w:rsid w:val="005E6DC5"/>
    <w:rsid w:val="005E7061"/>
    <w:rsid w:val="005F06A0"/>
    <w:rsid w:val="005F092C"/>
    <w:rsid w:val="005F09E6"/>
    <w:rsid w:val="005F252E"/>
    <w:rsid w:val="005F26C9"/>
    <w:rsid w:val="005F26F5"/>
    <w:rsid w:val="005F28F0"/>
    <w:rsid w:val="005F2A8A"/>
    <w:rsid w:val="005F2A9E"/>
    <w:rsid w:val="005F2B39"/>
    <w:rsid w:val="005F408D"/>
    <w:rsid w:val="005F4E35"/>
    <w:rsid w:val="005F5DEA"/>
    <w:rsid w:val="005F643E"/>
    <w:rsid w:val="005F6651"/>
    <w:rsid w:val="005F66D1"/>
    <w:rsid w:val="005F6940"/>
    <w:rsid w:val="005F7159"/>
    <w:rsid w:val="005F7B4A"/>
    <w:rsid w:val="005F7E02"/>
    <w:rsid w:val="00600B8F"/>
    <w:rsid w:val="0060142B"/>
    <w:rsid w:val="00601FED"/>
    <w:rsid w:val="006028E2"/>
    <w:rsid w:val="006032EB"/>
    <w:rsid w:val="006035B0"/>
    <w:rsid w:val="0060377F"/>
    <w:rsid w:val="00603F3D"/>
    <w:rsid w:val="006056C8"/>
    <w:rsid w:val="00606271"/>
    <w:rsid w:val="0060663B"/>
    <w:rsid w:val="00606A29"/>
    <w:rsid w:val="00607046"/>
    <w:rsid w:val="006074C0"/>
    <w:rsid w:val="00607774"/>
    <w:rsid w:val="00607EFE"/>
    <w:rsid w:val="00611B6E"/>
    <w:rsid w:val="00611BD2"/>
    <w:rsid w:val="00612154"/>
    <w:rsid w:val="006128AE"/>
    <w:rsid w:val="00612E7A"/>
    <w:rsid w:val="00612EAD"/>
    <w:rsid w:val="006144F9"/>
    <w:rsid w:val="00614B4F"/>
    <w:rsid w:val="0061574A"/>
    <w:rsid w:val="00616900"/>
    <w:rsid w:val="00616AFC"/>
    <w:rsid w:val="00616C76"/>
    <w:rsid w:val="00616D7B"/>
    <w:rsid w:val="00616EA4"/>
    <w:rsid w:val="00617848"/>
    <w:rsid w:val="00620834"/>
    <w:rsid w:val="00620D56"/>
    <w:rsid w:val="00622379"/>
    <w:rsid w:val="00622D0F"/>
    <w:rsid w:val="00623049"/>
    <w:rsid w:val="0062621D"/>
    <w:rsid w:val="006270AD"/>
    <w:rsid w:val="006274D1"/>
    <w:rsid w:val="00627C43"/>
    <w:rsid w:val="00627F68"/>
    <w:rsid w:val="0063098C"/>
    <w:rsid w:val="00630EA2"/>
    <w:rsid w:val="006317B5"/>
    <w:rsid w:val="006317E5"/>
    <w:rsid w:val="006322E5"/>
    <w:rsid w:val="006323A9"/>
    <w:rsid w:val="00632A47"/>
    <w:rsid w:val="00632A96"/>
    <w:rsid w:val="00633BF3"/>
    <w:rsid w:val="00634DAA"/>
    <w:rsid w:val="006351CA"/>
    <w:rsid w:val="00635221"/>
    <w:rsid w:val="006356A5"/>
    <w:rsid w:val="00635F9A"/>
    <w:rsid w:val="006376D1"/>
    <w:rsid w:val="006377AB"/>
    <w:rsid w:val="00642B8C"/>
    <w:rsid w:val="0064358B"/>
    <w:rsid w:val="006436EF"/>
    <w:rsid w:val="0064374F"/>
    <w:rsid w:val="00643BCB"/>
    <w:rsid w:val="00643FB0"/>
    <w:rsid w:val="00644971"/>
    <w:rsid w:val="00644E97"/>
    <w:rsid w:val="00644F2D"/>
    <w:rsid w:val="006458AF"/>
    <w:rsid w:val="0065025A"/>
    <w:rsid w:val="0065175C"/>
    <w:rsid w:val="00651B8A"/>
    <w:rsid w:val="00653289"/>
    <w:rsid w:val="00653ADB"/>
    <w:rsid w:val="006540C4"/>
    <w:rsid w:val="006542ED"/>
    <w:rsid w:val="006548C0"/>
    <w:rsid w:val="0065557F"/>
    <w:rsid w:val="00655A3F"/>
    <w:rsid w:val="00655D4E"/>
    <w:rsid w:val="00655DAD"/>
    <w:rsid w:val="0065602A"/>
    <w:rsid w:val="00656649"/>
    <w:rsid w:val="00656A66"/>
    <w:rsid w:val="00656C80"/>
    <w:rsid w:val="00657525"/>
    <w:rsid w:val="00657534"/>
    <w:rsid w:val="00657A8D"/>
    <w:rsid w:val="00660F07"/>
    <w:rsid w:val="00660FEC"/>
    <w:rsid w:val="0066260F"/>
    <w:rsid w:val="00662F30"/>
    <w:rsid w:val="00662F89"/>
    <w:rsid w:val="00662FCD"/>
    <w:rsid w:val="00663772"/>
    <w:rsid w:val="00663A97"/>
    <w:rsid w:val="00663CEE"/>
    <w:rsid w:val="0066412D"/>
    <w:rsid w:val="006646B5"/>
    <w:rsid w:val="00664D8B"/>
    <w:rsid w:val="00664E9B"/>
    <w:rsid w:val="006656A2"/>
    <w:rsid w:val="006657E6"/>
    <w:rsid w:val="006665D6"/>
    <w:rsid w:val="0066743E"/>
    <w:rsid w:val="00667BF5"/>
    <w:rsid w:val="00670092"/>
    <w:rsid w:val="00670A71"/>
    <w:rsid w:val="006716D1"/>
    <w:rsid w:val="0067243C"/>
    <w:rsid w:val="006729C0"/>
    <w:rsid w:val="00672C6D"/>
    <w:rsid w:val="00672EAB"/>
    <w:rsid w:val="00673704"/>
    <w:rsid w:val="00673709"/>
    <w:rsid w:val="00673731"/>
    <w:rsid w:val="00673CB3"/>
    <w:rsid w:val="0067404C"/>
    <w:rsid w:val="006761A7"/>
    <w:rsid w:val="00677550"/>
    <w:rsid w:val="00677EC6"/>
    <w:rsid w:val="00680382"/>
    <w:rsid w:val="00680AC2"/>
    <w:rsid w:val="00680B06"/>
    <w:rsid w:val="00680CA0"/>
    <w:rsid w:val="006810C0"/>
    <w:rsid w:val="0068158D"/>
    <w:rsid w:val="00681C69"/>
    <w:rsid w:val="00681CF7"/>
    <w:rsid w:val="00681E2F"/>
    <w:rsid w:val="00682616"/>
    <w:rsid w:val="00683237"/>
    <w:rsid w:val="00683AF6"/>
    <w:rsid w:val="00683BCC"/>
    <w:rsid w:val="00683C6F"/>
    <w:rsid w:val="006848E3"/>
    <w:rsid w:val="006856D8"/>
    <w:rsid w:val="00685DC4"/>
    <w:rsid w:val="00685DEB"/>
    <w:rsid w:val="00686583"/>
    <w:rsid w:val="0069011D"/>
    <w:rsid w:val="006907E0"/>
    <w:rsid w:val="006913E1"/>
    <w:rsid w:val="00691457"/>
    <w:rsid w:val="00691E18"/>
    <w:rsid w:val="00692F32"/>
    <w:rsid w:val="0069456E"/>
    <w:rsid w:val="0069465F"/>
    <w:rsid w:val="00695395"/>
    <w:rsid w:val="006970E4"/>
    <w:rsid w:val="006A0303"/>
    <w:rsid w:val="006A09D8"/>
    <w:rsid w:val="006A1324"/>
    <w:rsid w:val="006A1B21"/>
    <w:rsid w:val="006A1B97"/>
    <w:rsid w:val="006A1C4A"/>
    <w:rsid w:val="006A1C89"/>
    <w:rsid w:val="006A28B2"/>
    <w:rsid w:val="006A5606"/>
    <w:rsid w:val="006A62F6"/>
    <w:rsid w:val="006A6BCE"/>
    <w:rsid w:val="006A7CB5"/>
    <w:rsid w:val="006A7D0C"/>
    <w:rsid w:val="006B03CE"/>
    <w:rsid w:val="006B0C06"/>
    <w:rsid w:val="006B206A"/>
    <w:rsid w:val="006B26AC"/>
    <w:rsid w:val="006B31C1"/>
    <w:rsid w:val="006B3281"/>
    <w:rsid w:val="006B518C"/>
    <w:rsid w:val="006B5332"/>
    <w:rsid w:val="006B64E7"/>
    <w:rsid w:val="006B65F7"/>
    <w:rsid w:val="006B6787"/>
    <w:rsid w:val="006B7FB5"/>
    <w:rsid w:val="006C01FE"/>
    <w:rsid w:val="006C0E2F"/>
    <w:rsid w:val="006C0FC5"/>
    <w:rsid w:val="006C13F6"/>
    <w:rsid w:val="006C1417"/>
    <w:rsid w:val="006C2FB1"/>
    <w:rsid w:val="006C35AA"/>
    <w:rsid w:val="006C3B6B"/>
    <w:rsid w:val="006C4307"/>
    <w:rsid w:val="006C464C"/>
    <w:rsid w:val="006C4665"/>
    <w:rsid w:val="006C4CAB"/>
    <w:rsid w:val="006C5D6C"/>
    <w:rsid w:val="006C6A07"/>
    <w:rsid w:val="006C6A59"/>
    <w:rsid w:val="006C6EC3"/>
    <w:rsid w:val="006D0170"/>
    <w:rsid w:val="006D154B"/>
    <w:rsid w:val="006D15F7"/>
    <w:rsid w:val="006D1E94"/>
    <w:rsid w:val="006D202E"/>
    <w:rsid w:val="006D4FEB"/>
    <w:rsid w:val="006D522E"/>
    <w:rsid w:val="006D546B"/>
    <w:rsid w:val="006D5EB2"/>
    <w:rsid w:val="006D6861"/>
    <w:rsid w:val="006D6F84"/>
    <w:rsid w:val="006D717F"/>
    <w:rsid w:val="006D7261"/>
    <w:rsid w:val="006D7696"/>
    <w:rsid w:val="006E0FFE"/>
    <w:rsid w:val="006E1488"/>
    <w:rsid w:val="006E1808"/>
    <w:rsid w:val="006E1C81"/>
    <w:rsid w:val="006E2911"/>
    <w:rsid w:val="006E2915"/>
    <w:rsid w:val="006E369B"/>
    <w:rsid w:val="006E3E93"/>
    <w:rsid w:val="006E4837"/>
    <w:rsid w:val="006E6208"/>
    <w:rsid w:val="006E6B1E"/>
    <w:rsid w:val="006E7153"/>
    <w:rsid w:val="006F0044"/>
    <w:rsid w:val="006F08A7"/>
    <w:rsid w:val="006F0D2B"/>
    <w:rsid w:val="006F102F"/>
    <w:rsid w:val="006F1287"/>
    <w:rsid w:val="006F12CE"/>
    <w:rsid w:val="006F13AD"/>
    <w:rsid w:val="006F19CD"/>
    <w:rsid w:val="006F1B23"/>
    <w:rsid w:val="006F2A80"/>
    <w:rsid w:val="006F36A1"/>
    <w:rsid w:val="006F5081"/>
    <w:rsid w:val="006F650E"/>
    <w:rsid w:val="006F6DEB"/>
    <w:rsid w:val="006F73F0"/>
    <w:rsid w:val="006F7753"/>
    <w:rsid w:val="006F7C73"/>
    <w:rsid w:val="007003AC"/>
    <w:rsid w:val="00700725"/>
    <w:rsid w:val="00700BC9"/>
    <w:rsid w:val="0070195D"/>
    <w:rsid w:val="00701E6D"/>
    <w:rsid w:val="0070200C"/>
    <w:rsid w:val="007026EE"/>
    <w:rsid w:val="00702B95"/>
    <w:rsid w:val="0070340E"/>
    <w:rsid w:val="00703DAE"/>
    <w:rsid w:val="0070427D"/>
    <w:rsid w:val="0070443E"/>
    <w:rsid w:val="00704937"/>
    <w:rsid w:val="00705047"/>
    <w:rsid w:val="00705107"/>
    <w:rsid w:val="00705843"/>
    <w:rsid w:val="00706110"/>
    <w:rsid w:val="00706198"/>
    <w:rsid w:val="0070625F"/>
    <w:rsid w:val="00706364"/>
    <w:rsid w:val="007064A8"/>
    <w:rsid w:val="00706689"/>
    <w:rsid w:val="00707B43"/>
    <w:rsid w:val="007113D4"/>
    <w:rsid w:val="00711717"/>
    <w:rsid w:val="00713549"/>
    <w:rsid w:val="00713768"/>
    <w:rsid w:val="00714CDE"/>
    <w:rsid w:val="007166A7"/>
    <w:rsid w:val="00717275"/>
    <w:rsid w:val="00717536"/>
    <w:rsid w:val="0071789F"/>
    <w:rsid w:val="00720D23"/>
    <w:rsid w:val="0072184F"/>
    <w:rsid w:val="00722DF7"/>
    <w:rsid w:val="00723ABA"/>
    <w:rsid w:val="00724B18"/>
    <w:rsid w:val="0072540E"/>
    <w:rsid w:val="00725B2D"/>
    <w:rsid w:val="00725F69"/>
    <w:rsid w:val="00727144"/>
    <w:rsid w:val="007272A6"/>
    <w:rsid w:val="007304F1"/>
    <w:rsid w:val="00730DDF"/>
    <w:rsid w:val="0073113F"/>
    <w:rsid w:val="00731348"/>
    <w:rsid w:val="0073329B"/>
    <w:rsid w:val="0073330D"/>
    <w:rsid w:val="007334F6"/>
    <w:rsid w:val="00733653"/>
    <w:rsid w:val="00733CEE"/>
    <w:rsid w:val="00733EE3"/>
    <w:rsid w:val="00734027"/>
    <w:rsid w:val="0073453E"/>
    <w:rsid w:val="007345C6"/>
    <w:rsid w:val="007351E6"/>
    <w:rsid w:val="0073539D"/>
    <w:rsid w:val="00735835"/>
    <w:rsid w:val="00735914"/>
    <w:rsid w:val="00735B76"/>
    <w:rsid w:val="00737321"/>
    <w:rsid w:val="0073758B"/>
    <w:rsid w:val="00737612"/>
    <w:rsid w:val="00737639"/>
    <w:rsid w:val="00737C8E"/>
    <w:rsid w:val="00737F60"/>
    <w:rsid w:val="0074036C"/>
    <w:rsid w:val="007414FD"/>
    <w:rsid w:val="00741954"/>
    <w:rsid w:val="00741A4A"/>
    <w:rsid w:val="00743F51"/>
    <w:rsid w:val="00744AAF"/>
    <w:rsid w:val="007456EF"/>
    <w:rsid w:val="00745FFD"/>
    <w:rsid w:val="00747415"/>
    <w:rsid w:val="00750C4B"/>
    <w:rsid w:val="0075101E"/>
    <w:rsid w:val="00752460"/>
    <w:rsid w:val="00753528"/>
    <w:rsid w:val="0075397D"/>
    <w:rsid w:val="007552B4"/>
    <w:rsid w:val="007558DE"/>
    <w:rsid w:val="007561DF"/>
    <w:rsid w:val="00757CBC"/>
    <w:rsid w:val="007603D9"/>
    <w:rsid w:val="00760FFD"/>
    <w:rsid w:val="007613E3"/>
    <w:rsid w:val="00763255"/>
    <w:rsid w:val="007640ED"/>
    <w:rsid w:val="0076414B"/>
    <w:rsid w:val="00764469"/>
    <w:rsid w:val="007646C0"/>
    <w:rsid w:val="00764AB6"/>
    <w:rsid w:val="00764C9A"/>
    <w:rsid w:val="00765688"/>
    <w:rsid w:val="007660B2"/>
    <w:rsid w:val="007662D6"/>
    <w:rsid w:val="0076699B"/>
    <w:rsid w:val="00766A6B"/>
    <w:rsid w:val="00767E95"/>
    <w:rsid w:val="00770CD5"/>
    <w:rsid w:val="00770F81"/>
    <w:rsid w:val="00771B17"/>
    <w:rsid w:val="00771D6D"/>
    <w:rsid w:val="00772763"/>
    <w:rsid w:val="00772D05"/>
    <w:rsid w:val="00773115"/>
    <w:rsid w:val="00773E8E"/>
    <w:rsid w:val="00775B03"/>
    <w:rsid w:val="00775B3B"/>
    <w:rsid w:val="00776AB3"/>
    <w:rsid w:val="0077724F"/>
    <w:rsid w:val="00777954"/>
    <w:rsid w:val="00780B39"/>
    <w:rsid w:val="00780E12"/>
    <w:rsid w:val="00781605"/>
    <w:rsid w:val="007822C1"/>
    <w:rsid w:val="0078315E"/>
    <w:rsid w:val="00783DA6"/>
    <w:rsid w:val="00784572"/>
    <w:rsid w:val="00785690"/>
    <w:rsid w:val="00785BF9"/>
    <w:rsid w:val="00785F35"/>
    <w:rsid w:val="00786144"/>
    <w:rsid w:val="00786822"/>
    <w:rsid w:val="007874A0"/>
    <w:rsid w:val="00787696"/>
    <w:rsid w:val="00790FA6"/>
    <w:rsid w:val="007910CF"/>
    <w:rsid w:val="00791EB3"/>
    <w:rsid w:val="00791F80"/>
    <w:rsid w:val="007928AB"/>
    <w:rsid w:val="00792973"/>
    <w:rsid w:val="007932D3"/>
    <w:rsid w:val="0079386D"/>
    <w:rsid w:val="00793D34"/>
    <w:rsid w:val="00794C35"/>
    <w:rsid w:val="00796414"/>
    <w:rsid w:val="0079656C"/>
    <w:rsid w:val="0079752E"/>
    <w:rsid w:val="007979FE"/>
    <w:rsid w:val="00797AE5"/>
    <w:rsid w:val="00797B39"/>
    <w:rsid w:val="00797EF9"/>
    <w:rsid w:val="007A199E"/>
    <w:rsid w:val="007A2275"/>
    <w:rsid w:val="007A301A"/>
    <w:rsid w:val="007A3539"/>
    <w:rsid w:val="007A3EA5"/>
    <w:rsid w:val="007A4B9A"/>
    <w:rsid w:val="007A4F06"/>
    <w:rsid w:val="007A50F2"/>
    <w:rsid w:val="007A6461"/>
    <w:rsid w:val="007A6598"/>
    <w:rsid w:val="007A6A8B"/>
    <w:rsid w:val="007A6DFA"/>
    <w:rsid w:val="007A798A"/>
    <w:rsid w:val="007A7A58"/>
    <w:rsid w:val="007B0325"/>
    <w:rsid w:val="007B0F4C"/>
    <w:rsid w:val="007B2387"/>
    <w:rsid w:val="007B50C7"/>
    <w:rsid w:val="007B5650"/>
    <w:rsid w:val="007B5CF9"/>
    <w:rsid w:val="007B67BC"/>
    <w:rsid w:val="007B6B1D"/>
    <w:rsid w:val="007C01F4"/>
    <w:rsid w:val="007C0354"/>
    <w:rsid w:val="007C076A"/>
    <w:rsid w:val="007C0B6A"/>
    <w:rsid w:val="007C0F64"/>
    <w:rsid w:val="007C1495"/>
    <w:rsid w:val="007C1597"/>
    <w:rsid w:val="007C16E4"/>
    <w:rsid w:val="007C22DB"/>
    <w:rsid w:val="007C2C2D"/>
    <w:rsid w:val="007C341F"/>
    <w:rsid w:val="007C3DD6"/>
    <w:rsid w:val="007C3E98"/>
    <w:rsid w:val="007C51DE"/>
    <w:rsid w:val="007C643A"/>
    <w:rsid w:val="007C6583"/>
    <w:rsid w:val="007C79B0"/>
    <w:rsid w:val="007D11E4"/>
    <w:rsid w:val="007D1B0A"/>
    <w:rsid w:val="007D1CF1"/>
    <w:rsid w:val="007D2794"/>
    <w:rsid w:val="007D2C72"/>
    <w:rsid w:val="007D3161"/>
    <w:rsid w:val="007D37E8"/>
    <w:rsid w:val="007D3A66"/>
    <w:rsid w:val="007D4056"/>
    <w:rsid w:val="007D414E"/>
    <w:rsid w:val="007D4CFB"/>
    <w:rsid w:val="007D514D"/>
    <w:rsid w:val="007D56ED"/>
    <w:rsid w:val="007D57B6"/>
    <w:rsid w:val="007D5EE9"/>
    <w:rsid w:val="007D64ED"/>
    <w:rsid w:val="007D679D"/>
    <w:rsid w:val="007D6847"/>
    <w:rsid w:val="007D7030"/>
    <w:rsid w:val="007D780B"/>
    <w:rsid w:val="007D7EB6"/>
    <w:rsid w:val="007D7FBD"/>
    <w:rsid w:val="007E0032"/>
    <w:rsid w:val="007E0373"/>
    <w:rsid w:val="007E1009"/>
    <w:rsid w:val="007E17CD"/>
    <w:rsid w:val="007E1A7E"/>
    <w:rsid w:val="007E1E5D"/>
    <w:rsid w:val="007E264D"/>
    <w:rsid w:val="007E2B94"/>
    <w:rsid w:val="007E2D1A"/>
    <w:rsid w:val="007E2F47"/>
    <w:rsid w:val="007E354E"/>
    <w:rsid w:val="007E37AA"/>
    <w:rsid w:val="007E487E"/>
    <w:rsid w:val="007E48C0"/>
    <w:rsid w:val="007E4A04"/>
    <w:rsid w:val="007E4BD9"/>
    <w:rsid w:val="007E4FDF"/>
    <w:rsid w:val="007E5D83"/>
    <w:rsid w:val="007E5F7B"/>
    <w:rsid w:val="007E67F9"/>
    <w:rsid w:val="007E6937"/>
    <w:rsid w:val="007F1B57"/>
    <w:rsid w:val="007F2DB0"/>
    <w:rsid w:val="007F45C2"/>
    <w:rsid w:val="007F5493"/>
    <w:rsid w:val="007F5B89"/>
    <w:rsid w:val="007F5F78"/>
    <w:rsid w:val="007F5FF1"/>
    <w:rsid w:val="007F6109"/>
    <w:rsid w:val="007F61CA"/>
    <w:rsid w:val="007F6642"/>
    <w:rsid w:val="007F677F"/>
    <w:rsid w:val="007F6E1B"/>
    <w:rsid w:val="007F72ED"/>
    <w:rsid w:val="007F76BF"/>
    <w:rsid w:val="008002F0"/>
    <w:rsid w:val="00801B65"/>
    <w:rsid w:val="00802079"/>
    <w:rsid w:val="008025FB"/>
    <w:rsid w:val="00803342"/>
    <w:rsid w:val="00803907"/>
    <w:rsid w:val="00803920"/>
    <w:rsid w:val="00803BDD"/>
    <w:rsid w:val="00804070"/>
    <w:rsid w:val="008049F5"/>
    <w:rsid w:val="00804CC5"/>
    <w:rsid w:val="00804D1B"/>
    <w:rsid w:val="00806249"/>
    <w:rsid w:val="008069D9"/>
    <w:rsid w:val="008070D6"/>
    <w:rsid w:val="00807687"/>
    <w:rsid w:val="0080784E"/>
    <w:rsid w:val="00807C96"/>
    <w:rsid w:val="008107AA"/>
    <w:rsid w:val="0081148C"/>
    <w:rsid w:val="00811A7C"/>
    <w:rsid w:val="00812521"/>
    <w:rsid w:val="00812644"/>
    <w:rsid w:val="00812E39"/>
    <w:rsid w:val="0081341A"/>
    <w:rsid w:val="0081569D"/>
    <w:rsid w:val="00815894"/>
    <w:rsid w:val="00815DDF"/>
    <w:rsid w:val="0081620D"/>
    <w:rsid w:val="00817560"/>
    <w:rsid w:val="00817A5D"/>
    <w:rsid w:val="00820DFF"/>
    <w:rsid w:val="008218CE"/>
    <w:rsid w:val="00821E61"/>
    <w:rsid w:val="0082206A"/>
    <w:rsid w:val="00822595"/>
    <w:rsid w:val="008238ED"/>
    <w:rsid w:val="00825069"/>
    <w:rsid w:val="0082525B"/>
    <w:rsid w:val="0082674C"/>
    <w:rsid w:val="008269A0"/>
    <w:rsid w:val="00826B40"/>
    <w:rsid w:val="00827AFB"/>
    <w:rsid w:val="00831BF4"/>
    <w:rsid w:val="00832B57"/>
    <w:rsid w:val="00833E20"/>
    <w:rsid w:val="008342E5"/>
    <w:rsid w:val="008343F3"/>
    <w:rsid w:val="008347F7"/>
    <w:rsid w:val="008350C6"/>
    <w:rsid w:val="008369C3"/>
    <w:rsid w:val="00836E42"/>
    <w:rsid w:val="00836F86"/>
    <w:rsid w:val="00837428"/>
    <w:rsid w:val="00841B3B"/>
    <w:rsid w:val="00841B9C"/>
    <w:rsid w:val="0084227F"/>
    <w:rsid w:val="008430EF"/>
    <w:rsid w:val="00843738"/>
    <w:rsid w:val="00844332"/>
    <w:rsid w:val="0084434F"/>
    <w:rsid w:val="00844674"/>
    <w:rsid w:val="00844701"/>
    <w:rsid w:val="00844B87"/>
    <w:rsid w:val="00845149"/>
    <w:rsid w:val="00845216"/>
    <w:rsid w:val="00847977"/>
    <w:rsid w:val="00847D21"/>
    <w:rsid w:val="00850D8E"/>
    <w:rsid w:val="00850EF3"/>
    <w:rsid w:val="00852B24"/>
    <w:rsid w:val="00853D8C"/>
    <w:rsid w:val="008543A4"/>
    <w:rsid w:val="008549A5"/>
    <w:rsid w:val="00854A0B"/>
    <w:rsid w:val="00856265"/>
    <w:rsid w:val="0085695F"/>
    <w:rsid w:val="00856A4D"/>
    <w:rsid w:val="00856F1A"/>
    <w:rsid w:val="00856FDC"/>
    <w:rsid w:val="00857528"/>
    <w:rsid w:val="0086043F"/>
    <w:rsid w:val="008607C3"/>
    <w:rsid w:val="00860D35"/>
    <w:rsid w:val="008610C8"/>
    <w:rsid w:val="008619B7"/>
    <w:rsid w:val="00861DEC"/>
    <w:rsid w:val="008622B6"/>
    <w:rsid w:val="008629D9"/>
    <w:rsid w:val="00862A56"/>
    <w:rsid w:val="00862F5F"/>
    <w:rsid w:val="00863708"/>
    <w:rsid w:val="008645AD"/>
    <w:rsid w:val="0086501C"/>
    <w:rsid w:val="008657AA"/>
    <w:rsid w:val="00866767"/>
    <w:rsid w:val="008674E6"/>
    <w:rsid w:val="00871192"/>
    <w:rsid w:val="00871D54"/>
    <w:rsid w:val="00872216"/>
    <w:rsid w:val="008736FD"/>
    <w:rsid w:val="00873B98"/>
    <w:rsid w:val="008746F3"/>
    <w:rsid w:val="0087520D"/>
    <w:rsid w:val="008755EE"/>
    <w:rsid w:val="00875F38"/>
    <w:rsid w:val="00876B5C"/>
    <w:rsid w:val="00876D81"/>
    <w:rsid w:val="00881033"/>
    <w:rsid w:val="008821CA"/>
    <w:rsid w:val="00882303"/>
    <w:rsid w:val="00882A57"/>
    <w:rsid w:val="00882BC3"/>
    <w:rsid w:val="008839A5"/>
    <w:rsid w:val="0088448D"/>
    <w:rsid w:val="008849C3"/>
    <w:rsid w:val="0088619A"/>
    <w:rsid w:val="00886ABC"/>
    <w:rsid w:val="00886AE9"/>
    <w:rsid w:val="008871DA"/>
    <w:rsid w:val="00887463"/>
    <w:rsid w:val="00887E0C"/>
    <w:rsid w:val="00890515"/>
    <w:rsid w:val="00890F44"/>
    <w:rsid w:val="008910A7"/>
    <w:rsid w:val="008917B0"/>
    <w:rsid w:val="008924A2"/>
    <w:rsid w:val="008931CE"/>
    <w:rsid w:val="00893259"/>
    <w:rsid w:val="00893A2E"/>
    <w:rsid w:val="00893B7B"/>
    <w:rsid w:val="00894718"/>
    <w:rsid w:val="00894B5F"/>
    <w:rsid w:val="00894F95"/>
    <w:rsid w:val="00896813"/>
    <w:rsid w:val="00896B0E"/>
    <w:rsid w:val="008A00C1"/>
    <w:rsid w:val="008A0BC6"/>
    <w:rsid w:val="008A0C3C"/>
    <w:rsid w:val="008A2287"/>
    <w:rsid w:val="008A3933"/>
    <w:rsid w:val="008A47F9"/>
    <w:rsid w:val="008A52DB"/>
    <w:rsid w:val="008A5D87"/>
    <w:rsid w:val="008A6044"/>
    <w:rsid w:val="008A6AA3"/>
    <w:rsid w:val="008A6BB0"/>
    <w:rsid w:val="008A6ECD"/>
    <w:rsid w:val="008A71BD"/>
    <w:rsid w:val="008A7D3C"/>
    <w:rsid w:val="008B00E4"/>
    <w:rsid w:val="008B1609"/>
    <w:rsid w:val="008B1CC9"/>
    <w:rsid w:val="008B2304"/>
    <w:rsid w:val="008B25EE"/>
    <w:rsid w:val="008B3B2F"/>
    <w:rsid w:val="008B3BC5"/>
    <w:rsid w:val="008B466E"/>
    <w:rsid w:val="008B5085"/>
    <w:rsid w:val="008B527B"/>
    <w:rsid w:val="008B57B3"/>
    <w:rsid w:val="008B6184"/>
    <w:rsid w:val="008B6490"/>
    <w:rsid w:val="008B6B34"/>
    <w:rsid w:val="008B7AFC"/>
    <w:rsid w:val="008C0587"/>
    <w:rsid w:val="008C0CEB"/>
    <w:rsid w:val="008C175A"/>
    <w:rsid w:val="008C17F6"/>
    <w:rsid w:val="008C19B0"/>
    <w:rsid w:val="008C2517"/>
    <w:rsid w:val="008C2838"/>
    <w:rsid w:val="008C28A7"/>
    <w:rsid w:val="008C2BD0"/>
    <w:rsid w:val="008C2C1E"/>
    <w:rsid w:val="008C362D"/>
    <w:rsid w:val="008C4EB4"/>
    <w:rsid w:val="008C511A"/>
    <w:rsid w:val="008C5DFB"/>
    <w:rsid w:val="008C69CA"/>
    <w:rsid w:val="008C6E33"/>
    <w:rsid w:val="008C7786"/>
    <w:rsid w:val="008C7A3A"/>
    <w:rsid w:val="008D02A2"/>
    <w:rsid w:val="008D0555"/>
    <w:rsid w:val="008D0FB6"/>
    <w:rsid w:val="008D1F40"/>
    <w:rsid w:val="008D2A4E"/>
    <w:rsid w:val="008D35FD"/>
    <w:rsid w:val="008D3F21"/>
    <w:rsid w:val="008D42FF"/>
    <w:rsid w:val="008D4319"/>
    <w:rsid w:val="008D5246"/>
    <w:rsid w:val="008D52BE"/>
    <w:rsid w:val="008D7680"/>
    <w:rsid w:val="008E0BD0"/>
    <w:rsid w:val="008E17FC"/>
    <w:rsid w:val="008E1E06"/>
    <w:rsid w:val="008E20C3"/>
    <w:rsid w:val="008E23DB"/>
    <w:rsid w:val="008E2E6E"/>
    <w:rsid w:val="008E368F"/>
    <w:rsid w:val="008E42AE"/>
    <w:rsid w:val="008E52AC"/>
    <w:rsid w:val="008E541A"/>
    <w:rsid w:val="008E5A7E"/>
    <w:rsid w:val="008E5D23"/>
    <w:rsid w:val="008E67A5"/>
    <w:rsid w:val="008E6AD3"/>
    <w:rsid w:val="008E6CCA"/>
    <w:rsid w:val="008E6F9A"/>
    <w:rsid w:val="008E7133"/>
    <w:rsid w:val="008F0138"/>
    <w:rsid w:val="008F07E0"/>
    <w:rsid w:val="008F101C"/>
    <w:rsid w:val="008F10C5"/>
    <w:rsid w:val="008F1F55"/>
    <w:rsid w:val="008F247F"/>
    <w:rsid w:val="008F2AF7"/>
    <w:rsid w:val="008F30C8"/>
    <w:rsid w:val="008F4424"/>
    <w:rsid w:val="008F4650"/>
    <w:rsid w:val="008F581A"/>
    <w:rsid w:val="008F597C"/>
    <w:rsid w:val="008F6B35"/>
    <w:rsid w:val="008F6F18"/>
    <w:rsid w:val="008F750F"/>
    <w:rsid w:val="009010ED"/>
    <w:rsid w:val="00901FD4"/>
    <w:rsid w:val="0090213D"/>
    <w:rsid w:val="00902466"/>
    <w:rsid w:val="00902CD8"/>
    <w:rsid w:val="00903222"/>
    <w:rsid w:val="00903EBF"/>
    <w:rsid w:val="00904484"/>
    <w:rsid w:val="009052CC"/>
    <w:rsid w:val="00905E9C"/>
    <w:rsid w:val="009064DB"/>
    <w:rsid w:val="00906587"/>
    <w:rsid w:val="00906C63"/>
    <w:rsid w:val="00910BA3"/>
    <w:rsid w:val="009117E3"/>
    <w:rsid w:val="00911E21"/>
    <w:rsid w:val="00912476"/>
    <w:rsid w:val="009124F4"/>
    <w:rsid w:val="00913FC9"/>
    <w:rsid w:val="009144F1"/>
    <w:rsid w:val="009145BB"/>
    <w:rsid w:val="009151A5"/>
    <w:rsid w:val="009151D2"/>
    <w:rsid w:val="009155DC"/>
    <w:rsid w:val="009160AC"/>
    <w:rsid w:val="009169B4"/>
    <w:rsid w:val="009169CA"/>
    <w:rsid w:val="00916CCC"/>
    <w:rsid w:val="00917FA4"/>
    <w:rsid w:val="009200A8"/>
    <w:rsid w:val="00920531"/>
    <w:rsid w:val="00920635"/>
    <w:rsid w:val="009215E4"/>
    <w:rsid w:val="00922027"/>
    <w:rsid w:val="00922494"/>
    <w:rsid w:val="0092270B"/>
    <w:rsid w:val="009227B8"/>
    <w:rsid w:val="0092316A"/>
    <w:rsid w:val="0092363D"/>
    <w:rsid w:val="0092466A"/>
    <w:rsid w:val="00924784"/>
    <w:rsid w:val="00925033"/>
    <w:rsid w:val="00925290"/>
    <w:rsid w:val="00925525"/>
    <w:rsid w:val="00925C46"/>
    <w:rsid w:val="00925D42"/>
    <w:rsid w:val="00925F99"/>
    <w:rsid w:val="00926409"/>
    <w:rsid w:val="0092695D"/>
    <w:rsid w:val="0092787F"/>
    <w:rsid w:val="00927EBC"/>
    <w:rsid w:val="009319B3"/>
    <w:rsid w:val="0093219B"/>
    <w:rsid w:val="009329AA"/>
    <w:rsid w:val="00932FCE"/>
    <w:rsid w:val="009334DC"/>
    <w:rsid w:val="009344F0"/>
    <w:rsid w:val="009344F7"/>
    <w:rsid w:val="0093481E"/>
    <w:rsid w:val="0093614D"/>
    <w:rsid w:val="00936EDE"/>
    <w:rsid w:val="0093742F"/>
    <w:rsid w:val="009377B3"/>
    <w:rsid w:val="00940E5F"/>
    <w:rsid w:val="0094108B"/>
    <w:rsid w:val="0094188D"/>
    <w:rsid w:val="00941F65"/>
    <w:rsid w:val="00942825"/>
    <w:rsid w:val="0094286F"/>
    <w:rsid w:val="00943259"/>
    <w:rsid w:val="00943C78"/>
    <w:rsid w:val="00944B43"/>
    <w:rsid w:val="009451DF"/>
    <w:rsid w:val="00945304"/>
    <w:rsid w:val="00945E30"/>
    <w:rsid w:val="009463CC"/>
    <w:rsid w:val="00947028"/>
    <w:rsid w:val="0094750B"/>
    <w:rsid w:val="00947D7F"/>
    <w:rsid w:val="00947E24"/>
    <w:rsid w:val="00950A9E"/>
    <w:rsid w:val="00951A5F"/>
    <w:rsid w:val="009559D1"/>
    <w:rsid w:val="00956095"/>
    <w:rsid w:val="00957477"/>
    <w:rsid w:val="00957563"/>
    <w:rsid w:val="00957A9D"/>
    <w:rsid w:val="00957B95"/>
    <w:rsid w:val="009604A8"/>
    <w:rsid w:val="00960577"/>
    <w:rsid w:val="00960900"/>
    <w:rsid w:val="00961116"/>
    <w:rsid w:val="00961AFB"/>
    <w:rsid w:val="00963AE6"/>
    <w:rsid w:val="00964FE3"/>
    <w:rsid w:val="00967726"/>
    <w:rsid w:val="00970375"/>
    <w:rsid w:val="009706AA"/>
    <w:rsid w:val="009706B4"/>
    <w:rsid w:val="00971134"/>
    <w:rsid w:val="0097188D"/>
    <w:rsid w:val="00971B0F"/>
    <w:rsid w:val="00972750"/>
    <w:rsid w:val="00972807"/>
    <w:rsid w:val="00973544"/>
    <w:rsid w:val="00973B89"/>
    <w:rsid w:val="00975247"/>
    <w:rsid w:val="009759BC"/>
    <w:rsid w:val="00975C9E"/>
    <w:rsid w:val="00975CD1"/>
    <w:rsid w:val="00975EB9"/>
    <w:rsid w:val="00976343"/>
    <w:rsid w:val="00976830"/>
    <w:rsid w:val="00976FD4"/>
    <w:rsid w:val="009804E3"/>
    <w:rsid w:val="00981080"/>
    <w:rsid w:val="00981439"/>
    <w:rsid w:val="00981450"/>
    <w:rsid w:val="00981AE3"/>
    <w:rsid w:val="00982821"/>
    <w:rsid w:val="00983019"/>
    <w:rsid w:val="00983850"/>
    <w:rsid w:val="009841C1"/>
    <w:rsid w:val="00984294"/>
    <w:rsid w:val="009848EC"/>
    <w:rsid w:val="00984AFF"/>
    <w:rsid w:val="00985C36"/>
    <w:rsid w:val="009865EB"/>
    <w:rsid w:val="00986F53"/>
    <w:rsid w:val="009872E8"/>
    <w:rsid w:val="0098732F"/>
    <w:rsid w:val="0098789C"/>
    <w:rsid w:val="00990727"/>
    <w:rsid w:val="00991327"/>
    <w:rsid w:val="009919A6"/>
    <w:rsid w:val="009919EF"/>
    <w:rsid w:val="009929B7"/>
    <w:rsid w:val="00992E62"/>
    <w:rsid w:val="00993515"/>
    <w:rsid w:val="00994B14"/>
    <w:rsid w:val="00994B73"/>
    <w:rsid w:val="009959C2"/>
    <w:rsid w:val="00996047"/>
    <w:rsid w:val="00996D9B"/>
    <w:rsid w:val="00996F77"/>
    <w:rsid w:val="00996FFC"/>
    <w:rsid w:val="009A03AA"/>
    <w:rsid w:val="009A0723"/>
    <w:rsid w:val="009A08CD"/>
    <w:rsid w:val="009A0DBB"/>
    <w:rsid w:val="009A1250"/>
    <w:rsid w:val="009A18B2"/>
    <w:rsid w:val="009A1A9E"/>
    <w:rsid w:val="009A2877"/>
    <w:rsid w:val="009A3866"/>
    <w:rsid w:val="009A3DE0"/>
    <w:rsid w:val="009A4613"/>
    <w:rsid w:val="009A51F2"/>
    <w:rsid w:val="009A5E2F"/>
    <w:rsid w:val="009A62E0"/>
    <w:rsid w:val="009A6E13"/>
    <w:rsid w:val="009A6EC3"/>
    <w:rsid w:val="009B0393"/>
    <w:rsid w:val="009B0CBE"/>
    <w:rsid w:val="009B1A26"/>
    <w:rsid w:val="009B2183"/>
    <w:rsid w:val="009B2651"/>
    <w:rsid w:val="009B2E83"/>
    <w:rsid w:val="009B2F9E"/>
    <w:rsid w:val="009B2FB7"/>
    <w:rsid w:val="009B30CE"/>
    <w:rsid w:val="009B32B0"/>
    <w:rsid w:val="009B33CA"/>
    <w:rsid w:val="009B3CAB"/>
    <w:rsid w:val="009B3DF8"/>
    <w:rsid w:val="009B41F6"/>
    <w:rsid w:val="009B4AA3"/>
    <w:rsid w:val="009B64AA"/>
    <w:rsid w:val="009B7830"/>
    <w:rsid w:val="009B7C70"/>
    <w:rsid w:val="009B7E2B"/>
    <w:rsid w:val="009C1262"/>
    <w:rsid w:val="009C1AF4"/>
    <w:rsid w:val="009C2911"/>
    <w:rsid w:val="009C2A6C"/>
    <w:rsid w:val="009C3543"/>
    <w:rsid w:val="009C3A43"/>
    <w:rsid w:val="009C4450"/>
    <w:rsid w:val="009C48C6"/>
    <w:rsid w:val="009C4E82"/>
    <w:rsid w:val="009C5993"/>
    <w:rsid w:val="009C5C6C"/>
    <w:rsid w:val="009C63B1"/>
    <w:rsid w:val="009C663B"/>
    <w:rsid w:val="009C6C27"/>
    <w:rsid w:val="009C7131"/>
    <w:rsid w:val="009C7F00"/>
    <w:rsid w:val="009D0717"/>
    <w:rsid w:val="009D09BF"/>
    <w:rsid w:val="009D0E66"/>
    <w:rsid w:val="009D184D"/>
    <w:rsid w:val="009D216A"/>
    <w:rsid w:val="009D2398"/>
    <w:rsid w:val="009D2D56"/>
    <w:rsid w:val="009D309B"/>
    <w:rsid w:val="009D34A8"/>
    <w:rsid w:val="009D3792"/>
    <w:rsid w:val="009D4172"/>
    <w:rsid w:val="009D4D12"/>
    <w:rsid w:val="009D587A"/>
    <w:rsid w:val="009D5B22"/>
    <w:rsid w:val="009D5C3A"/>
    <w:rsid w:val="009D5E21"/>
    <w:rsid w:val="009D60BE"/>
    <w:rsid w:val="009D6C46"/>
    <w:rsid w:val="009D73E5"/>
    <w:rsid w:val="009E0319"/>
    <w:rsid w:val="009E2421"/>
    <w:rsid w:val="009E2609"/>
    <w:rsid w:val="009E34AD"/>
    <w:rsid w:val="009E3B38"/>
    <w:rsid w:val="009E4480"/>
    <w:rsid w:val="009E4D0F"/>
    <w:rsid w:val="009E4D35"/>
    <w:rsid w:val="009E66DC"/>
    <w:rsid w:val="009E70AF"/>
    <w:rsid w:val="009F0D0D"/>
    <w:rsid w:val="009F22D1"/>
    <w:rsid w:val="009F3C48"/>
    <w:rsid w:val="009F3F01"/>
    <w:rsid w:val="009F4065"/>
    <w:rsid w:val="009F53E5"/>
    <w:rsid w:val="009F55E5"/>
    <w:rsid w:val="009F6FF5"/>
    <w:rsid w:val="009F7593"/>
    <w:rsid w:val="009F7BD4"/>
    <w:rsid w:val="009F7BF8"/>
    <w:rsid w:val="009F7D45"/>
    <w:rsid w:val="009F7EBC"/>
    <w:rsid w:val="00A00164"/>
    <w:rsid w:val="00A00742"/>
    <w:rsid w:val="00A00A80"/>
    <w:rsid w:val="00A00FDF"/>
    <w:rsid w:val="00A03593"/>
    <w:rsid w:val="00A03EEA"/>
    <w:rsid w:val="00A04A4F"/>
    <w:rsid w:val="00A061F1"/>
    <w:rsid w:val="00A1003F"/>
    <w:rsid w:val="00A1170F"/>
    <w:rsid w:val="00A119A2"/>
    <w:rsid w:val="00A129AE"/>
    <w:rsid w:val="00A144E9"/>
    <w:rsid w:val="00A144EC"/>
    <w:rsid w:val="00A145A7"/>
    <w:rsid w:val="00A1490D"/>
    <w:rsid w:val="00A14ABD"/>
    <w:rsid w:val="00A15122"/>
    <w:rsid w:val="00A1629A"/>
    <w:rsid w:val="00A17086"/>
    <w:rsid w:val="00A20927"/>
    <w:rsid w:val="00A20B4C"/>
    <w:rsid w:val="00A20B89"/>
    <w:rsid w:val="00A2190C"/>
    <w:rsid w:val="00A2196B"/>
    <w:rsid w:val="00A21FC9"/>
    <w:rsid w:val="00A22735"/>
    <w:rsid w:val="00A23021"/>
    <w:rsid w:val="00A23519"/>
    <w:rsid w:val="00A24115"/>
    <w:rsid w:val="00A259C7"/>
    <w:rsid w:val="00A25F75"/>
    <w:rsid w:val="00A26348"/>
    <w:rsid w:val="00A26C60"/>
    <w:rsid w:val="00A27865"/>
    <w:rsid w:val="00A30E0D"/>
    <w:rsid w:val="00A30E1B"/>
    <w:rsid w:val="00A30FC8"/>
    <w:rsid w:val="00A31989"/>
    <w:rsid w:val="00A33017"/>
    <w:rsid w:val="00A3313C"/>
    <w:rsid w:val="00A33AB8"/>
    <w:rsid w:val="00A3592B"/>
    <w:rsid w:val="00A40552"/>
    <w:rsid w:val="00A408E2"/>
    <w:rsid w:val="00A40BDD"/>
    <w:rsid w:val="00A4111A"/>
    <w:rsid w:val="00A41523"/>
    <w:rsid w:val="00A4261D"/>
    <w:rsid w:val="00A42978"/>
    <w:rsid w:val="00A430BD"/>
    <w:rsid w:val="00A43305"/>
    <w:rsid w:val="00A4385E"/>
    <w:rsid w:val="00A4498F"/>
    <w:rsid w:val="00A44B3B"/>
    <w:rsid w:val="00A453C9"/>
    <w:rsid w:val="00A45C57"/>
    <w:rsid w:val="00A46B5F"/>
    <w:rsid w:val="00A46C71"/>
    <w:rsid w:val="00A47022"/>
    <w:rsid w:val="00A50D53"/>
    <w:rsid w:val="00A52521"/>
    <w:rsid w:val="00A529CD"/>
    <w:rsid w:val="00A52D5C"/>
    <w:rsid w:val="00A53AF1"/>
    <w:rsid w:val="00A53D21"/>
    <w:rsid w:val="00A54ABE"/>
    <w:rsid w:val="00A54C80"/>
    <w:rsid w:val="00A55424"/>
    <w:rsid w:val="00A55A21"/>
    <w:rsid w:val="00A55F8E"/>
    <w:rsid w:val="00A56F5E"/>
    <w:rsid w:val="00A572F6"/>
    <w:rsid w:val="00A5734E"/>
    <w:rsid w:val="00A57833"/>
    <w:rsid w:val="00A607FD"/>
    <w:rsid w:val="00A6247F"/>
    <w:rsid w:val="00A63083"/>
    <w:rsid w:val="00A63201"/>
    <w:rsid w:val="00A636C8"/>
    <w:rsid w:val="00A63EA6"/>
    <w:rsid w:val="00A64772"/>
    <w:rsid w:val="00A65AC2"/>
    <w:rsid w:val="00A65EDA"/>
    <w:rsid w:val="00A66C73"/>
    <w:rsid w:val="00A674A3"/>
    <w:rsid w:val="00A67894"/>
    <w:rsid w:val="00A70B71"/>
    <w:rsid w:val="00A70E6D"/>
    <w:rsid w:val="00A72950"/>
    <w:rsid w:val="00A7426F"/>
    <w:rsid w:val="00A74CFD"/>
    <w:rsid w:val="00A74D90"/>
    <w:rsid w:val="00A74F37"/>
    <w:rsid w:val="00A762F9"/>
    <w:rsid w:val="00A77310"/>
    <w:rsid w:val="00A776B5"/>
    <w:rsid w:val="00A77B82"/>
    <w:rsid w:val="00A80980"/>
    <w:rsid w:val="00A80DC5"/>
    <w:rsid w:val="00A80E34"/>
    <w:rsid w:val="00A80EA6"/>
    <w:rsid w:val="00A80FC7"/>
    <w:rsid w:val="00A81281"/>
    <w:rsid w:val="00A81732"/>
    <w:rsid w:val="00A81A4A"/>
    <w:rsid w:val="00A829F2"/>
    <w:rsid w:val="00A830CF"/>
    <w:rsid w:val="00A8403D"/>
    <w:rsid w:val="00A84FBE"/>
    <w:rsid w:val="00A85369"/>
    <w:rsid w:val="00A85978"/>
    <w:rsid w:val="00A867F2"/>
    <w:rsid w:val="00A86B2B"/>
    <w:rsid w:val="00A8758A"/>
    <w:rsid w:val="00A87687"/>
    <w:rsid w:val="00A90665"/>
    <w:rsid w:val="00A917F6"/>
    <w:rsid w:val="00A91EC2"/>
    <w:rsid w:val="00A92109"/>
    <w:rsid w:val="00A92E0D"/>
    <w:rsid w:val="00A93750"/>
    <w:rsid w:val="00A93984"/>
    <w:rsid w:val="00A943E7"/>
    <w:rsid w:val="00A96B1D"/>
    <w:rsid w:val="00A97222"/>
    <w:rsid w:val="00A974BE"/>
    <w:rsid w:val="00A977F2"/>
    <w:rsid w:val="00AA0514"/>
    <w:rsid w:val="00AA08DA"/>
    <w:rsid w:val="00AA1625"/>
    <w:rsid w:val="00AA1843"/>
    <w:rsid w:val="00AA1962"/>
    <w:rsid w:val="00AA1FD7"/>
    <w:rsid w:val="00AA231D"/>
    <w:rsid w:val="00AA2EB5"/>
    <w:rsid w:val="00AA2EE5"/>
    <w:rsid w:val="00AA32B5"/>
    <w:rsid w:val="00AA3306"/>
    <w:rsid w:val="00AA51DB"/>
    <w:rsid w:val="00AA534F"/>
    <w:rsid w:val="00AA6259"/>
    <w:rsid w:val="00AA79BD"/>
    <w:rsid w:val="00AB11CD"/>
    <w:rsid w:val="00AB2385"/>
    <w:rsid w:val="00AB2FBA"/>
    <w:rsid w:val="00AB3FA7"/>
    <w:rsid w:val="00AB41C8"/>
    <w:rsid w:val="00AB4549"/>
    <w:rsid w:val="00AB4929"/>
    <w:rsid w:val="00AB4E55"/>
    <w:rsid w:val="00AB5C29"/>
    <w:rsid w:val="00AB759E"/>
    <w:rsid w:val="00AB79F7"/>
    <w:rsid w:val="00AB7B3E"/>
    <w:rsid w:val="00AC05A3"/>
    <w:rsid w:val="00AC08C8"/>
    <w:rsid w:val="00AC098F"/>
    <w:rsid w:val="00AC1129"/>
    <w:rsid w:val="00AC2C5C"/>
    <w:rsid w:val="00AC4CD1"/>
    <w:rsid w:val="00AC56BF"/>
    <w:rsid w:val="00AC5CDD"/>
    <w:rsid w:val="00AC6A45"/>
    <w:rsid w:val="00AC6CBF"/>
    <w:rsid w:val="00AC6D60"/>
    <w:rsid w:val="00AC7875"/>
    <w:rsid w:val="00AC792C"/>
    <w:rsid w:val="00AC7A70"/>
    <w:rsid w:val="00AC7DF5"/>
    <w:rsid w:val="00AD0FA6"/>
    <w:rsid w:val="00AD1117"/>
    <w:rsid w:val="00AD1ED5"/>
    <w:rsid w:val="00AD24C5"/>
    <w:rsid w:val="00AD2750"/>
    <w:rsid w:val="00AD2D97"/>
    <w:rsid w:val="00AD338C"/>
    <w:rsid w:val="00AD350D"/>
    <w:rsid w:val="00AD3F96"/>
    <w:rsid w:val="00AD4AEB"/>
    <w:rsid w:val="00AD55EC"/>
    <w:rsid w:val="00AD646E"/>
    <w:rsid w:val="00AD6A4B"/>
    <w:rsid w:val="00AE0715"/>
    <w:rsid w:val="00AE09AA"/>
    <w:rsid w:val="00AE297E"/>
    <w:rsid w:val="00AE2E46"/>
    <w:rsid w:val="00AE33DE"/>
    <w:rsid w:val="00AE3E49"/>
    <w:rsid w:val="00AE457A"/>
    <w:rsid w:val="00AE4EAF"/>
    <w:rsid w:val="00AE58A4"/>
    <w:rsid w:val="00AE6151"/>
    <w:rsid w:val="00AE620F"/>
    <w:rsid w:val="00AE73F5"/>
    <w:rsid w:val="00AE74C4"/>
    <w:rsid w:val="00AE7698"/>
    <w:rsid w:val="00AF0168"/>
    <w:rsid w:val="00AF0C43"/>
    <w:rsid w:val="00AF1AFD"/>
    <w:rsid w:val="00AF22AA"/>
    <w:rsid w:val="00AF27A4"/>
    <w:rsid w:val="00AF3227"/>
    <w:rsid w:val="00AF4CC7"/>
    <w:rsid w:val="00AF573E"/>
    <w:rsid w:val="00AF5DFD"/>
    <w:rsid w:val="00AF7200"/>
    <w:rsid w:val="00B00094"/>
    <w:rsid w:val="00B000B0"/>
    <w:rsid w:val="00B006A5"/>
    <w:rsid w:val="00B007C8"/>
    <w:rsid w:val="00B00A5B"/>
    <w:rsid w:val="00B00F31"/>
    <w:rsid w:val="00B019A4"/>
    <w:rsid w:val="00B01DF7"/>
    <w:rsid w:val="00B02223"/>
    <w:rsid w:val="00B02242"/>
    <w:rsid w:val="00B0284D"/>
    <w:rsid w:val="00B03D5C"/>
    <w:rsid w:val="00B03FA6"/>
    <w:rsid w:val="00B04F43"/>
    <w:rsid w:val="00B05DB1"/>
    <w:rsid w:val="00B06D82"/>
    <w:rsid w:val="00B07109"/>
    <w:rsid w:val="00B100AC"/>
    <w:rsid w:val="00B101C8"/>
    <w:rsid w:val="00B10270"/>
    <w:rsid w:val="00B1163E"/>
    <w:rsid w:val="00B118A8"/>
    <w:rsid w:val="00B1227D"/>
    <w:rsid w:val="00B1403E"/>
    <w:rsid w:val="00B14123"/>
    <w:rsid w:val="00B1523A"/>
    <w:rsid w:val="00B1602B"/>
    <w:rsid w:val="00B16CE4"/>
    <w:rsid w:val="00B206B7"/>
    <w:rsid w:val="00B20A32"/>
    <w:rsid w:val="00B20B2B"/>
    <w:rsid w:val="00B2198C"/>
    <w:rsid w:val="00B219D9"/>
    <w:rsid w:val="00B2381F"/>
    <w:rsid w:val="00B23CDE"/>
    <w:rsid w:val="00B240AA"/>
    <w:rsid w:val="00B258D9"/>
    <w:rsid w:val="00B25C95"/>
    <w:rsid w:val="00B26609"/>
    <w:rsid w:val="00B266BF"/>
    <w:rsid w:val="00B26C36"/>
    <w:rsid w:val="00B26F71"/>
    <w:rsid w:val="00B30115"/>
    <w:rsid w:val="00B31430"/>
    <w:rsid w:val="00B31443"/>
    <w:rsid w:val="00B31689"/>
    <w:rsid w:val="00B317A6"/>
    <w:rsid w:val="00B31B3E"/>
    <w:rsid w:val="00B3335E"/>
    <w:rsid w:val="00B334B5"/>
    <w:rsid w:val="00B338A7"/>
    <w:rsid w:val="00B339CF"/>
    <w:rsid w:val="00B34526"/>
    <w:rsid w:val="00B35107"/>
    <w:rsid w:val="00B35521"/>
    <w:rsid w:val="00B35B75"/>
    <w:rsid w:val="00B369B4"/>
    <w:rsid w:val="00B372AE"/>
    <w:rsid w:val="00B40298"/>
    <w:rsid w:val="00B40432"/>
    <w:rsid w:val="00B40821"/>
    <w:rsid w:val="00B410BA"/>
    <w:rsid w:val="00B41743"/>
    <w:rsid w:val="00B419CB"/>
    <w:rsid w:val="00B4232F"/>
    <w:rsid w:val="00B42451"/>
    <w:rsid w:val="00B42854"/>
    <w:rsid w:val="00B43785"/>
    <w:rsid w:val="00B439B4"/>
    <w:rsid w:val="00B43D3B"/>
    <w:rsid w:val="00B45240"/>
    <w:rsid w:val="00B45728"/>
    <w:rsid w:val="00B45ABA"/>
    <w:rsid w:val="00B46BB6"/>
    <w:rsid w:val="00B47365"/>
    <w:rsid w:val="00B47462"/>
    <w:rsid w:val="00B47BEE"/>
    <w:rsid w:val="00B501F5"/>
    <w:rsid w:val="00B50D15"/>
    <w:rsid w:val="00B50F08"/>
    <w:rsid w:val="00B51533"/>
    <w:rsid w:val="00B516DD"/>
    <w:rsid w:val="00B527F1"/>
    <w:rsid w:val="00B5285F"/>
    <w:rsid w:val="00B53003"/>
    <w:rsid w:val="00B534FE"/>
    <w:rsid w:val="00B53739"/>
    <w:rsid w:val="00B53C56"/>
    <w:rsid w:val="00B5490F"/>
    <w:rsid w:val="00B55491"/>
    <w:rsid w:val="00B55F3A"/>
    <w:rsid w:val="00B56014"/>
    <w:rsid w:val="00B56674"/>
    <w:rsid w:val="00B567F1"/>
    <w:rsid w:val="00B57E97"/>
    <w:rsid w:val="00B6000D"/>
    <w:rsid w:val="00B603F4"/>
    <w:rsid w:val="00B60B15"/>
    <w:rsid w:val="00B61E96"/>
    <w:rsid w:val="00B630D1"/>
    <w:rsid w:val="00B643D9"/>
    <w:rsid w:val="00B64468"/>
    <w:rsid w:val="00B64997"/>
    <w:rsid w:val="00B650B7"/>
    <w:rsid w:val="00B656E3"/>
    <w:rsid w:val="00B66872"/>
    <w:rsid w:val="00B670FB"/>
    <w:rsid w:val="00B67315"/>
    <w:rsid w:val="00B67375"/>
    <w:rsid w:val="00B676A0"/>
    <w:rsid w:val="00B67A24"/>
    <w:rsid w:val="00B67B26"/>
    <w:rsid w:val="00B7044E"/>
    <w:rsid w:val="00B708C7"/>
    <w:rsid w:val="00B70A1C"/>
    <w:rsid w:val="00B71AB4"/>
    <w:rsid w:val="00B71E38"/>
    <w:rsid w:val="00B71EDF"/>
    <w:rsid w:val="00B72807"/>
    <w:rsid w:val="00B7299B"/>
    <w:rsid w:val="00B7572A"/>
    <w:rsid w:val="00B75783"/>
    <w:rsid w:val="00B7578C"/>
    <w:rsid w:val="00B7662C"/>
    <w:rsid w:val="00B76E14"/>
    <w:rsid w:val="00B76F52"/>
    <w:rsid w:val="00B7763A"/>
    <w:rsid w:val="00B77FC6"/>
    <w:rsid w:val="00B8010A"/>
    <w:rsid w:val="00B80AFE"/>
    <w:rsid w:val="00B80DF9"/>
    <w:rsid w:val="00B80EFB"/>
    <w:rsid w:val="00B8123F"/>
    <w:rsid w:val="00B8163F"/>
    <w:rsid w:val="00B81BEA"/>
    <w:rsid w:val="00B834E0"/>
    <w:rsid w:val="00B84377"/>
    <w:rsid w:val="00B84A8A"/>
    <w:rsid w:val="00B84D65"/>
    <w:rsid w:val="00B85DFB"/>
    <w:rsid w:val="00B86438"/>
    <w:rsid w:val="00B86FE0"/>
    <w:rsid w:val="00B876CC"/>
    <w:rsid w:val="00B87783"/>
    <w:rsid w:val="00B87E92"/>
    <w:rsid w:val="00B87F39"/>
    <w:rsid w:val="00B909E7"/>
    <w:rsid w:val="00B90A53"/>
    <w:rsid w:val="00B91177"/>
    <w:rsid w:val="00B91C9F"/>
    <w:rsid w:val="00B92B4E"/>
    <w:rsid w:val="00B9334F"/>
    <w:rsid w:val="00B947D0"/>
    <w:rsid w:val="00B94BC0"/>
    <w:rsid w:val="00B956DC"/>
    <w:rsid w:val="00B95D69"/>
    <w:rsid w:val="00BA0FDD"/>
    <w:rsid w:val="00BA1119"/>
    <w:rsid w:val="00BA13A8"/>
    <w:rsid w:val="00BA17A9"/>
    <w:rsid w:val="00BA31A7"/>
    <w:rsid w:val="00BA32D6"/>
    <w:rsid w:val="00BA351A"/>
    <w:rsid w:val="00BA3EEA"/>
    <w:rsid w:val="00BA41AF"/>
    <w:rsid w:val="00BA4EC3"/>
    <w:rsid w:val="00BA5892"/>
    <w:rsid w:val="00BA61B1"/>
    <w:rsid w:val="00BA6462"/>
    <w:rsid w:val="00BA6A20"/>
    <w:rsid w:val="00BA72A6"/>
    <w:rsid w:val="00BA7661"/>
    <w:rsid w:val="00BA7F3C"/>
    <w:rsid w:val="00BB077C"/>
    <w:rsid w:val="00BB1891"/>
    <w:rsid w:val="00BB1A89"/>
    <w:rsid w:val="00BB2633"/>
    <w:rsid w:val="00BB2AD6"/>
    <w:rsid w:val="00BB33F9"/>
    <w:rsid w:val="00BB35B1"/>
    <w:rsid w:val="00BB4511"/>
    <w:rsid w:val="00BB5127"/>
    <w:rsid w:val="00BB5343"/>
    <w:rsid w:val="00BB565C"/>
    <w:rsid w:val="00BB61C2"/>
    <w:rsid w:val="00BB659F"/>
    <w:rsid w:val="00BB6846"/>
    <w:rsid w:val="00BB6BCD"/>
    <w:rsid w:val="00BB7182"/>
    <w:rsid w:val="00BB7D7C"/>
    <w:rsid w:val="00BC0BC2"/>
    <w:rsid w:val="00BC0E75"/>
    <w:rsid w:val="00BC17F4"/>
    <w:rsid w:val="00BC18DC"/>
    <w:rsid w:val="00BC2FCA"/>
    <w:rsid w:val="00BC365A"/>
    <w:rsid w:val="00BC4010"/>
    <w:rsid w:val="00BC440D"/>
    <w:rsid w:val="00BC44D0"/>
    <w:rsid w:val="00BC4A04"/>
    <w:rsid w:val="00BC5B01"/>
    <w:rsid w:val="00BC5D67"/>
    <w:rsid w:val="00BC62E3"/>
    <w:rsid w:val="00BC6873"/>
    <w:rsid w:val="00BC75F6"/>
    <w:rsid w:val="00BC7BEB"/>
    <w:rsid w:val="00BC7F52"/>
    <w:rsid w:val="00BD0AE6"/>
    <w:rsid w:val="00BD0D5A"/>
    <w:rsid w:val="00BD2A25"/>
    <w:rsid w:val="00BD2AF8"/>
    <w:rsid w:val="00BD2CCE"/>
    <w:rsid w:val="00BD5B17"/>
    <w:rsid w:val="00BD6074"/>
    <w:rsid w:val="00BD7380"/>
    <w:rsid w:val="00BD764F"/>
    <w:rsid w:val="00BD7F05"/>
    <w:rsid w:val="00BE03E9"/>
    <w:rsid w:val="00BE04D0"/>
    <w:rsid w:val="00BE0538"/>
    <w:rsid w:val="00BE111B"/>
    <w:rsid w:val="00BE193D"/>
    <w:rsid w:val="00BE1BCA"/>
    <w:rsid w:val="00BE1E9C"/>
    <w:rsid w:val="00BE2D71"/>
    <w:rsid w:val="00BE3171"/>
    <w:rsid w:val="00BE332D"/>
    <w:rsid w:val="00BE38DD"/>
    <w:rsid w:val="00BE3AE5"/>
    <w:rsid w:val="00BE3C63"/>
    <w:rsid w:val="00BE497D"/>
    <w:rsid w:val="00BE5EDB"/>
    <w:rsid w:val="00BE6BE6"/>
    <w:rsid w:val="00BE7A86"/>
    <w:rsid w:val="00BF096D"/>
    <w:rsid w:val="00BF1543"/>
    <w:rsid w:val="00BF18C7"/>
    <w:rsid w:val="00BF2BF7"/>
    <w:rsid w:val="00BF2E0C"/>
    <w:rsid w:val="00BF3828"/>
    <w:rsid w:val="00BF4BD3"/>
    <w:rsid w:val="00BF506A"/>
    <w:rsid w:val="00BF5AA5"/>
    <w:rsid w:val="00BF5DF9"/>
    <w:rsid w:val="00BF6D10"/>
    <w:rsid w:val="00BF7583"/>
    <w:rsid w:val="00BF7B90"/>
    <w:rsid w:val="00C00046"/>
    <w:rsid w:val="00C00597"/>
    <w:rsid w:val="00C00902"/>
    <w:rsid w:val="00C00AB4"/>
    <w:rsid w:val="00C01E25"/>
    <w:rsid w:val="00C01F7D"/>
    <w:rsid w:val="00C029F3"/>
    <w:rsid w:val="00C02F0F"/>
    <w:rsid w:val="00C03B94"/>
    <w:rsid w:val="00C03C47"/>
    <w:rsid w:val="00C04FC6"/>
    <w:rsid w:val="00C05BB6"/>
    <w:rsid w:val="00C05D05"/>
    <w:rsid w:val="00C06461"/>
    <w:rsid w:val="00C066A7"/>
    <w:rsid w:val="00C06930"/>
    <w:rsid w:val="00C1053D"/>
    <w:rsid w:val="00C11438"/>
    <w:rsid w:val="00C11D23"/>
    <w:rsid w:val="00C11DB9"/>
    <w:rsid w:val="00C1236F"/>
    <w:rsid w:val="00C1273E"/>
    <w:rsid w:val="00C13309"/>
    <w:rsid w:val="00C134AA"/>
    <w:rsid w:val="00C13B4C"/>
    <w:rsid w:val="00C141CD"/>
    <w:rsid w:val="00C1552E"/>
    <w:rsid w:val="00C200B1"/>
    <w:rsid w:val="00C20902"/>
    <w:rsid w:val="00C20E76"/>
    <w:rsid w:val="00C22204"/>
    <w:rsid w:val="00C2312D"/>
    <w:rsid w:val="00C237D7"/>
    <w:rsid w:val="00C23BDF"/>
    <w:rsid w:val="00C240F4"/>
    <w:rsid w:val="00C25822"/>
    <w:rsid w:val="00C264D0"/>
    <w:rsid w:val="00C268E0"/>
    <w:rsid w:val="00C270A8"/>
    <w:rsid w:val="00C302FD"/>
    <w:rsid w:val="00C316DC"/>
    <w:rsid w:val="00C31E43"/>
    <w:rsid w:val="00C31F46"/>
    <w:rsid w:val="00C32240"/>
    <w:rsid w:val="00C32290"/>
    <w:rsid w:val="00C32595"/>
    <w:rsid w:val="00C33EA1"/>
    <w:rsid w:val="00C346EF"/>
    <w:rsid w:val="00C34CA2"/>
    <w:rsid w:val="00C350D0"/>
    <w:rsid w:val="00C3585A"/>
    <w:rsid w:val="00C35E81"/>
    <w:rsid w:val="00C35F3C"/>
    <w:rsid w:val="00C37378"/>
    <w:rsid w:val="00C37515"/>
    <w:rsid w:val="00C37956"/>
    <w:rsid w:val="00C37C35"/>
    <w:rsid w:val="00C41DF9"/>
    <w:rsid w:val="00C42447"/>
    <w:rsid w:val="00C42684"/>
    <w:rsid w:val="00C42EDF"/>
    <w:rsid w:val="00C4391A"/>
    <w:rsid w:val="00C43CFF"/>
    <w:rsid w:val="00C44036"/>
    <w:rsid w:val="00C443CC"/>
    <w:rsid w:val="00C46264"/>
    <w:rsid w:val="00C46857"/>
    <w:rsid w:val="00C46B40"/>
    <w:rsid w:val="00C47B80"/>
    <w:rsid w:val="00C47D61"/>
    <w:rsid w:val="00C5010F"/>
    <w:rsid w:val="00C504AD"/>
    <w:rsid w:val="00C51873"/>
    <w:rsid w:val="00C526B2"/>
    <w:rsid w:val="00C52A2D"/>
    <w:rsid w:val="00C53E03"/>
    <w:rsid w:val="00C540C9"/>
    <w:rsid w:val="00C54747"/>
    <w:rsid w:val="00C550EC"/>
    <w:rsid w:val="00C5515A"/>
    <w:rsid w:val="00C55F65"/>
    <w:rsid w:val="00C56110"/>
    <w:rsid w:val="00C5640A"/>
    <w:rsid w:val="00C56BB5"/>
    <w:rsid w:val="00C56C99"/>
    <w:rsid w:val="00C56F33"/>
    <w:rsid w:val="00C57130"/>
    <w:rsid w:val="00C579CF"/>
    <w:rsid w:val="00C60567"/>
    <w:rsid w:val="00C60CE3"/>
    <w:rsid w:val="00C613C2"/>
    <w:rsid w:val="00C61F23"/>
    <w:rsid w:val="00C621DC"/>
    <w:rsid w:val="00C62214"/>
    <w:rsid w:val="00C6294F"/>
    <w:rsid w:val="00C63A47"/>
    <w:rsid w:val="00C641DA"/>
    <w:rsid w:val="00C6577D"/>
    <w:rsid w:val="00C66279"/>
    <w:rsid w:val="00C674EA"/>
    <w:rsid w:val="00C679F6"/>
    <w:rsid w:val="00C67AC4"/>
    <w:rsid w:val="00C70020"/>
    <w:rsid w:val="00C70CF7"/>
    <w:rsid w:val="00C71D36"/>
    <w:rsid w:val="00C71F9C"/>
    <w:rsid w:val="00C73091"/>
    <w:rsid w:val="00C73658"/>
    <w:rsid w:val="00C73DF7"/>
    <w:rsid w:val="00C7421A"/>
    <w:rsid w:val="00C759F3"/>
    <w:rsid w:val="00C7726C"/>
    <w:rsid w:val="00C77D02"/>
    <w:rsid w:val="00C8035A"/>
    <w:rsid w:val="00C8069F"/>
    <w:rsid w:val="00C815EF"/>
    <w:rsid w:val="00C82041"/>
    <w:rsid w:val="00C821CD"/>
    <w:rsid w:val="00C824ED"/>
    <w:rsid w:val="00C829D2"/>
    <w:rsid w:val="00C836A8"/>
    <w:rsid w:val="00C83768"/>
    <w:rsid w:val="00C83F1D"/>
    <w:rsid w:val="00C83FB4"/>
    <w:rsid w:val="00C8420C"/>
    <w:rsid w:val="00C84567"/>
    <w:rsid w:val="00C850D1"/>
    <w:rsid w:val="00C8527F"/>
    <w:rsid w:val="00C85432"/>
    <w:rsid w:val="00C873CF"/>
    <w:rsid w:val="00C873D1"/>
    <w:rsid w:val="00C9116B"/>
    <w:rsid w:val="00C91207"/>
    <w:rsid w:val="00C915D2"/>
    <w:rsid w:val="00C917E7"/>
    <w:rsid w:val="00C920AC"/>
    <w:rsid w:val="00C9276C"/>
    <w:rsid w:val="00C92B3B"/>
    <w:rsid w:val="00C9303E"/>
    <w:rsid w:val="00C93F3C"/>
    <w:rsid w:val="00C94C10"/>
    <w:rsid w:val="00C951FD"/>
    <w:rsid w:val="00C9586E"/>
    <w:rsid w:val="00C95A11"/>
    <w:rsid w:val="00C95EA1"/>
    <w:rsid w:val="00C964E1"/>
    <w:rsid w:val="00C97F03"/>
    <w:rsid w:val="00CA0C3D"/>
    <w:rsid w:val="00CA129C"/>
    <w:rsid w:val="00CA1E4C"/>
    <w:rsid w:val="00CA22E3"/>
    <w:rsid w:val="00CA2AAF"/>
    <w:rsid w:val="00CA30EB"/>
    <w:rsid w:val="00CA3C0E"/>
    <w:rsid w:val="00CA4BF9"/>
    <w:rsid w:val="00CA7E0C"/>
    <w:rsid w:val="00CB045B"/>
    <w:rsid w:val="00CB1537"/>
    <w:rsid w:val="00CB17D4"/>
    <w:rsid w:val="00CB1D21"/>
    <w:rsid w:val="00CB25BE"/>
    <w:rsid w:val="00CB3578"/>
    <w:rsid w:val="00CB3D5F"/>
    <w:rsid w:val="00CB3E75"/>
    <w:rsid w:val="00CB522B"/>
    <w:rsid w:val="00CB6C62"/>
    <w:rsid w:val="00CB6FC0"/>
    <w:rsid w:val="00CB7CF0"/>
    <w:rsid w:val="00CC02DE"/>
    <w:rsid w:val="00CC0D34"/>
    <w:rsid w:val="00CC14BA"/>
    <w:rsid w:val="00CC170A"/>
    <w:rsid w:val="00CC1F1F"/>
    <w:rsid w:val="00CC37F1"/>
    <w:rsid w:val="00CC3DAE"/>
    <w:rsid w:val="00CC3EBC"/>
    <w:rsid w:val="00CC4076"/>
    <w:rsid w:val="00CC479C"/>
    <w:rsid w:val="00CC5624"/>
    <w:rsid w:val="00CC58D6"/>
    <w:rsid w:val="00CC5A01"/>
    <w:rsid w:val="00CC5F48"/>
    <w:rsid w:val="00CC6436"/>
    <w:rsid w:val="00CC6A9A"/>
    <w:rsid w:val="00CC78D4"/>
    <w:rsid w:val="00CD03C2"/>
    <w:rsid w:val="00CD046C"/>
    <w:rsid w:val="00CD0EC2"/>
    <w:rsid w:val="00CD1BCA"/>
    <w:rsid w:val="00CD228A"/>
    <w:rsid w:val="00CD2762"/>
    <w:rsid w:val="00CD27FB"/>
    <w:rsid w:val="00CD2EE5"/>
    <w:rsid w:val="00CD366A"/>
    <w:rsid w:val="00CD38EA"/>
    <w:rsid w:val="00CD3A80"/>
    <w:rsid w:val="00CD3CB3"/>
    <w:rsid w:val="00CD446E"/>
    <w:rsid w:val="00CD47D6"/>
    <w:rsid w:val="00CD4F65"/>
    <w:rsid w:val="00CD5E74"/>
    <w:rsid w:val="00CD6EF5"/>
    <w:rsid w:val="00CD7425"/>
    <w:rsid w:val="00CD7738"/>
    <w:rsid w:val="00CE0107"/>
    <w:rsid w:val="00CE0B24"/>
    <w:rsid w:val="00CE1BF4"/>
    <w:rsid w:val="00CE1F86"/>
    <w:rsid w:val="00CE2AFD"/>
    <w:rsid w:val="00CE2B78"/>
    <w:rsid w:val="00CE324B"/>
    <w:rsid w:val="00CE3709"/>
    <w:rsid w:val="00CE3A1B"/>
    <w:rsid w:val="00CE3E7D"/>
    <w:rsid w:val="00CE3F4E"/>
    <w:rsid w:val="00CE4370"/>
    <w:rsid w:val="00CE51E8"/>
    <w:rsid w:val="00CE54C3"/>
    <w:rsid w:val="00CE656C"/>
    <w:rsid w:val="00CE6F1A"/>
    <w:rsid w:val="00CE743E"/>
    <w:rsid w:val="00CF04E6"/>
    <w:rsid w:val="00CF0AA0"/>
    <w:rsid w:val="00CF17D9"/>
    <w:rsid w:val="00CF1A29"/>
    <w:rsid w:val="00CF2BF5"/>
    <w:rsid w:val="00CF2C4A"/>
    <w:rsid w:val="00CF3C7F"/>
    <w:rsid w:val="00CF4216"/>
    <w:rsid w:val="00CF4218"/>
    <w:rsid w:val="00CF42DE"/>
    <w:rsid w:val="00CF47D9"/>
    <w:rsid w:val="00CF4C47"/>
    <w:rsid w:val="00CF4E4D"/>
    <w:rsid w:val="00CF5DC4"/>
    <w:rsid w:val="00CF610D"/>
    <w:rsid w:val="00CF7737"/>
    <w:rsid w:val="00CF7763"/>
    <w:rsid w:val="00D01BD9"/>
    <w:rsid w:val="00D020E0"/>
    <w:rsid w:val="00D02639"/>
    <w:rsid w:val="00D02787"/>
    <w:rsid w:val="00D03B7C"/>
    <w:rsid w:val="00D03E7E"/>
    <w:rsid w:val="00D041E3"/>
    <w:rsid w:val="00D04D5D"/>
    <w:rsid w:val="00D055CE"/>
    <w:rsid w:val="00D06575"/>
    <w:rsid w:val="00D07318"/>
    <w:rsid w:val="00D107FC"/>
    <w:rsid w:val="00D1084C"/>
    <w:rsid w:val="00D10CA2"/>
    <w:rsid w:val="00D10E5F"/>
    <w:rsid w:val="00D11934"/>
    <w:rsid w:val="00D12511"/>
    <w:rsid w:val="00D12AE7"/>
    <w:rsid w:val="00D12D34"/>
    <w:rsid w:val="00D13315"/>
    <w:rsid w:val="00D1389A"/>
    <w:rsid w:val="00D1433F"/>
    <w:rsid w:val="00D14E63"/>
    <w:rsid w:val="00D1511D"/>
    <w:rsid w:val="00D15F53"/>
    <w:rsid w:val="00D16588"/>
    <w:rsid w:val="00D16BBF"/>
    <w:rsid w:val="00D16D38"/>
    <w:rsid w:val="00D172C4"/>
    <w:rsid w:val="00D17D7F"/>
    <w:rsid w:val="00D2001E"/>
    <w:rsid w:val="00D20CA2"/>
    <w:rsid w:val="00D20D03"/>
    <w:rsid w:val="00D20D8A"/>
    <w:rsid w:val="00D22E77"/>
    <w:rsid w:val="00D23278"/>
    <w:rsid w:val="00D23A7F"/>
    <w:rsid w:val="00D23B6B"/>
    <w:rsid w:val="00D24B9F"/>
    <w:rsid w:val="00D24DC2"/>
    <w:rsid w:val="00D26243"/>
    <w:rsid w:val="00D267E1"/>
    <w:rsid w:val="00D30123"/>
    <w:rsid w:val="00D3082D"/>
    <w:rsid w:val="00D30E38"/>
    <w:rsid w:val="00D314D5"/>
    <w:rsid w:val="00D31DA7"/>
    <w:rsid w:val="00D337A5"/>
    <w:rsid w:val="00D33C15"/>
    <w:rsid w:val="00D34091"/>
    <w:rsid w:val="00D34223"/>
    <w:rsid w:val="00D348BE"/>
    <w:rsid w:val="00D34C79"/>
    <w:rsid w:val="00D350A2"/>
    <w:rsid w:val="00D35FD3"/>
    <w:rsid w:val="00D36656"/>
    <w:rsid w:val="00D36AED"/>
    <w:rsid w:val="00D36D03"/>
    <w:rsid w:val="00D4039A"/>
    <w:rsid w:val="00D41F5A"/>
    <w:rsid w:val="00D41F9A"/>
    <w:rsid w:val="00D42DFC"/>
    <w:rsid w:val="00D43451"/>
    <w:rsid w:val="00D43831"/>
    <w:rsid w:val="00D43AD0"/>
    <w:rsid w:val="00D43E3B"/>
    <w:rsid w:val="00D448A9"/>
    <w:rsid w:val="00D44A6A"/>
    <w:rsid w:val="00D44E1B"/>
    <w:rsid w:val="00D4514A"/>
    <w:rsid w:val="00D4531D"/>
    <w:rsid w:val="00D45B73"/>
    <w:rsid w:val="00D467CA"/>
    <w:rsid w:val="00D476D4"/>
    <w:rsid w:val="00D47960"/>
    <w:rsid w:val="00D5013A"/>
    <w:rsid w:val="00D51238"/>
    <w:rsid w:val="00D51A94"/>
    <w:rsid w:val="00D51FE1"/>
    <w:rsid w:val="00D52081"/>
    <w:rsid w:val="00D5435F"/>
    <w:rsid w:val="00D5440F"/>
    <w:rsid w:val="00D54942"/>
    <w:rsid w:val="00D551F4"/>
    <w:rsid w:val="00D55328"/>
    <w:rsid w:val="00D6020C"/>
    <w:rsid w:val="00D609D3"/>
    <w:rsid w:val="00D60A2E"/>
    <w:rsid w:val="00D60C74"/>
    <w:rsid w:val="00D61DE9"/>
    <w:rsid w:val="00D62D95"/>
    <w:rsid w:val="00D6315C"/>
    <w:rsid w:val="00D634D2"/>
    <w:rsid w:val="00D63A68"/>
    <w:rsid w:val="00D64E96"/>
    <w:rsid w:val="00D65102"/>
    <w:rsid w:val="00D655DC"/>
    <w:rsid w:val="00D665DE"/>
    <w:rsid w:val="00D66892"/>
    <w:rsid w:val="00D6776F"/>
    <w:rsid w:val="00D67C91"/>
    <w:rsid w:val="00D67E57"/>
    <w:rsid w:val="00D7039F"/>
    <w:rsid w:val="00D711A6"/>
    <w:rsid w:val="00D711F1"/>
    <w:rsid w:val="00D71871"/>
    <w:rsid w:val="00D71A95"/>
    <w:rsid w:val="00D71E81"/>
    <w:rsid w:val="00D723BD"/>
    <w:rsid w:val="00D72709"/>
    <w:rsid w:val="00D727FE"/>
    <w:rsid w:val="00D735FA"/>
    <w:rsid w:val="00D74817"/>
    <w:rsid w:val="00D75DC7"/>
    <w:rsid w:val="00D75F13"/>
    <w:rsid w:val="00D76131"/>
    <w:rsid w:val="00D76A75"/>
    <w:rsid w:val="00D82753"/>
    <w:rsid w:val="00D82F29"/>
    <w:rsid w:val="00D83257"/>
    <w:rsid w:val="00D83561"/>
    <w:rsid w:val="00D8599D"/>
    <w:rsid w:val="00D85A91"/>
    <w:rsid w:val="00D86F54"/>
    <w:rsid w:val="00D87431"/>
    <w:rsid w:val="00D87AD2"/>
    <w:rsid w:val="00D9059C"/>
    <w:rsid w:val="00D90604"/>
    <w:rsid w:val="00D908BF"/>
    <w:rsid w:val="00D91681"/>
    <w:rsid w:val="00D921CC"/>
    <w:rsid w:val="00D9249D"/>
    <w:rsid w:val="00D92883"/>
    <w:rsid w:val="00D92A6C"/>
    <w:rsid w:val="00D933AE"/>
    <w:rsid w:val="00D93717"/>
    <w:rsid w:val="00D9390E"/>
    <w:rsid w:val="00D941FB"/>
    <w:rsid w:val="00D942DA"/>
    <w:rsid w:val="00D94DEC"/>
    <w:rsid w:val="00D95168"/>
    <w:rsid w:val="00D958F6"/>
    <w:rsid w:val="00D95D69"/>
    <w:rsid w:val="00D963EA"/>
    <w:rsid w:val="00DA0646"/>
    <w:rsid w:val="00DA287C"/>
    <w:rsid w:val="00DA30BC"/>
    <w:rsid w:val="00DA312A"/>
    <w:rsid w:val="00DA3BDD"/>
    <w:rsid w:val="00DA43F2"/>
    <w:rsid w:val="00DA44CB"/>
    <w:rsid w:val="00DA4789"/>
    <w:rsid w:val="00DA4F17"/>
    <w:rsid w:val="00DA57C8"/>
    <w:rsid w:val="00DA65A3"/>
    <w:rsid w:val="00DA664A"/>
    <w:rsid w:val="00DA6C0C"/>
    <w:rsid w:val="00DA78BC"/>
    <w:rsid w:val="00DA7959"/>
    <w:rsid w:val="00DA7A3C"/>
    <w:rsid w:val="00DB00EB"/>
    <w:rsid w:val="00DB015A"/>
    <w:rsid w:val="00DB0260"/>
    <w:rsid w:val="00DB044B"/>
    <w:rsid w:val="00DB0E4F"/>
    <w:rsid w:val="00DB1369"/>
    <w:rsid w:val="00DB19CB"/>
    <w:rsid w:val="00DB19EF"/>
    <w:rsid w:val="00DB31B0"/>
    <w:rsid w:val="00DB3EF5"/>
    <w:rsid w:val="00DB4E5C"/>
    <w:rsid w:val="00DB504B"/>
    <w:rsid w:val="00DB5A55"/>
    <w:rsid w:val="00DB5AAB"/>
    <w:rsid w:val="00DB610A"/>
    <w:rsid w:val="00DB70B4"/>
    <w:rsid w:val="00DB7777"/>
    <w:rsid w:val="00DB7BB7"/>
    <w:rsid w:val="00DB7F50"/>
    <w:rsid w:val="00DC1AE3"/>
    <w:rsid w:val="00DC293A"/>
    <w:rsid w:val="00DC2E1E"/>
    <w:rsid w:val="00DC2E86"/>
    <w:rsid w:val="00DC3444"/>
    <w:rsid w:val="00DC4073"/>
    <w:rsid w:val="00DC5C73"/>
    <w:rsid w:val="00DC6E91"/>
    <w:rsid w:val="00DC708D"/>
    <w:rsid w:val="00DC7CA3"/>
    <w:rsid w:val="00DC7E57"/>
    <w:rsid w:val="00DC7F90"/>
    <w:rsid w:val="00DD0223"/>
    <w:rsid w:val="00DD1D5A"/>
    <w:rsid w:val="00DD2542"/>
    <w:rsid w:val="00DD345F"/>
    <w:rsid w:val="00DD37DA"/>
    <w:rsid w:val="00DD3B2B"/>
    <w:rsid w:val="00DD3D7F"/>
    <w:rsid w:val="00DD4686"/>
    <w:rsid w:val="00DD468A"/>
    <w:rsid w:val="00DD5511"/>
    <w:rsid w:val="00DD557A"/>
    <w:rsid w:val="00DD5CDB"/>
    <w:rsid w:val="00DD5ED2"/>
    <w:rsid w:val="00DD5F65"/>
    <w:rsid w:val="00DE01DA"/>
    <w:rsid w:val="00DE07AC"/>
    <w:rsid w:val="00DE14C4"/>
    <w:rsid w:val="00DE20ED"/>
    <w:rsid w:val="00DE37B7"/>
    <w:rsid w:val="00DE3830"/>
    <w:rsid w:val="00DE3B87"/>
    <w:rsid w:val="00DE3FEA"/>
    <w:rsid w:val="00DE435B"/>
    <w:rsid w:val="00DE57FF"/>
    <w:rsid w:val="00DE7326"/>
    <w:rsid w:val="00DE7803"/>
    <w:rsid w:val="00DE7BC5"/>
    <w:rsid w:val="00DE7E0D"/>
    <w:rsid w:val="00DF0A33"/>
    <w:rsid w:val="00DF12EC"/>
    <w:rsid w:val="00DF1C27"/>
    <w:rsid w:val="00DF1EA8"/>
    <w:rsid w:val="00DF25A5"/>
    <w:rsid w:val="00DF2605"/>
    <w:rsid w:val="00DF39CF"/>
    <w:rsid w:val="00DF3ED6"/>
    <w:rsid w:val="00DF3FD2"/>
    <w:rsid w:val="00DF680D"/>
    <w:rsid w:val="00DF6B0D"/>
    <w:rsid w:val="00DF6D0C"/>
    <w:rsid w:val="00DF6DD3"/>
    <w:rsid w:val="00DF7280"/>
    <w:rsid w:val="00DF7E80"/>
    <w:rsid w:val="00E00426"/>
    <w:rsid w:val="00E00719"/>
    <w:rsid w:val="00E00A92"/>
    <w:rsid w:val="00E0116A"/>
    <w:rsid w:val="00E01C25"/>
    <w:rsid w:val="00E01E4F"/>
    <w:rsid w:val="00E03138"/>
    <w:rsid w:val="00E04388"/>
    <w:rsid w:val="00E04B69"/>
    <w:rsid w:val="00E04E1A"/>
    <w:rsid w:val="00E04F9D"/>
    <w:rsid w:val="00E05DED"/>
    <w:rsid w:val="00E06021"/>
    <w:rsid w:val="00E06A49"/>
    <w:rsid w:val="00E06E65"/>
    <w:rsid w:val="00E06E98"/>
    <w:rsid w:val="00E07A7F"/>
    <w:rsid w:val="00E1104D"/>
    <w:rsid w:val="00E11A83"/>
    <w:rsid w:val="00E12503"/>
    <w:rsid w:val="00E1264A"/>
    <w:rsid w:val="00E129D6"/>
    <w:rsid w:val="00E12A27"/>
    <w:rsid w:val="00E12CD4"/>
    <w:rsid w:val="00E13FF2"/>
    <w:rsid w:val="00E160ED"/>
    <w:rsid w:val="00E162A4"/>
    <w:rsid w:val="00E162FA"/>
    <w:rsid w:val="00E169C7"/>
    <w:rsid w:val="00E1718B"/>
    <w:rsid w:val="00E171F9"/>
    <w:rsid w:val="00E1784C"/>
    <w:rsid w:val="00E20D63"/>
    <w:rsid w:val="00E216B8"/>
    <w:rsid w:val="00E22422"/>
    <w:rsid w:val="00E22895"/>
    <w:rsid w:val="00E22B79"/>
    <w:rsid w:val="00E23205"/>
    <w:rsid w:val="00E2381C"/>
    <w:rsid w:val="00E238F9"/>
    <w:rsid w:val="00E23BE0"/>
    <w:rsid w:val="00E259F6"/>
    <w:rsid w:val="00E262DF"/>
    <w:rsid w:val="00E26D64"/>
    <w:rsid w:val="00E2750A"/>
    <w:rsid w:val="00E27ED4"/>
    <w:rsid w:val="00E30025"/>
    <w:rsid w:val="00E30104"/>
    <w:rsid w:val="00E31586"/>
    <w:rsid w:val="00E337D4"/>
    <w:rsid w:val="00E339A6"/>
    <w:rsid w:val="00E35A17"/>
    <w:rsid w:val="00E35FFE"/>
    <w:rsid w:val="00E36612"/>
    <w:rsid w:val="00E36B8D"/>
    <w:rsid w:val="00E36D05"/>
    <w:rsid w:val="00E36DF2"/>
    <w:rsid w:val="00E37349"/>
    <w:rsid w:val="00E40A00"/>
    <w:rsid w:val="00E41059"/>
    <w:rsid w:val="00E410B4"/>
    <w:rsid w:val="00E416B3"/>
    <w:rsid w:val="00E41EF9"/>
    <w:rsid w:val="00E4217B"/>
    <w:rsid w:val="00E42639"/>
    <w:rsid w:val="00E42E72"/>
    <w:rsid w:val="00E431F0"/>
    <w:rsid w:val="00E4343F"/>
    <w:rsid w:val="00E44477"/>
    <w:rsid w:val="00E444A8"/>
    <w:rsid w:val="00E458F0"/>
    <w:rsid w:val="00E45AF7"/>
    <w:rsid w:val="00E46457"/>
    <w:rsid w:val="00E467EA"/>
    <w:rsid w:val="00E47559"/>
    <w:rsid w:val="00E47BEC"/>
    <w:rsid w:val="00E506CF"/>
    <w:rsid w:val="00E50810"/>
    <w:rsid w:val="00E51DEF"/>
    <w:rsid w:val="00E51E8C"/>
    <w:rsid w:val="00E52320"/>
    <w:rsid w:val="00E52D68"/>
    <w:rsid w:val="00E53803"/>
    <w:rsid w:val="00E53B7A"/>
    <w:rsid w:val="00E54CD1"/>
    <w:rsid w:val="00E54E76"/>
    <w:rsid w:val="00E55ACF"/>
    <w:rsid w:val="00E55FA4"/>
    <w:rsid w:val="00E563F8"/>
    <w:rsid w:val="00E56ABC"/>
    <w:rsid w:val="00E60803"/>
    <w:rsid w:val="00E615F8"/>
    <w:rsid w:val="00E6184A"/>
    <w:rsid w:val="00E6196D"/>
    <w:rsid w:val="00E62D42"/>
    <w:rsid w:val="00E62DC3"/>
    <w:rsid w:val="00E63B9F"/>
    <w:rsid w:val="00E64E82"/>
    <w:rsid w:val="00E678EE"/>
    <w:rsid w:val="00E70278"/>
    <w:rsid w:val="00E71475"/>
    <w:rsid w:val="00E71847"/>
    <w:rsid w:val="00E718EF"/>
    <w:rsid w:val="00E71A16"/>
    <w:rsid w:val="00E71CC3"/>
    <w:rsid w:val="00E71DAC"/>
    <w:rsid w:val="00E74452"/>
    <w:rsid w:val="00E749BF"/>
    <w:rsid w:val="00E7531D"/>
    <w:rsid w:val="00E75C73"/>
    <w:rsid w:val="00E76264"/>
    <w:rsid w:val="00E778BC"/>
    <w:rsid w:val="00E77F18"/>
    <w:rsid w:val="00E80105"/>
    <w:rsid w:val="00E80A46"/>
    <w:rsid w:val="00E80C11"/>
    <w:rsid w:val="00E81584"/>
    <w:rsid w:val="00E8176D"/>
    <w:rsid w:val="00E82182"/>
    <w:rsid w:val="00E82E68"/>
    <w:rsid w:val="00E82EAF"/>
    <w:rsid w:val="00E83215"/>
    <w:rsid w:val="00E8364E"/>
    <w:rsid w:val="00E8366F"/>
    <w:rsid w:val="00E8384C"/>
    <w:rsid w:val="00E841EB"/>
    <w:rsid w:val="00E8489D"/>
    <w:rsid w:val="00E8500E"/>
    <w:rsid w:val="00E858EE"/>
    <w:rsid w:val="00E85ECC"/>
    <w:rsid w:val="00E860B0"/>
    <w:rsid w:val="00E86101"/>
    <w:rsid w:val="00E8712D"/>
    <w:rsid w:val="00E8790A"/>
    <w:rsid w:val="00E87B6E"/>
    <w:rsid w:val="00E906A8"/>
    <w:rsid w:val="00E907CC"/>
    <w:rsid w:val="00E912D9"/>
    <w:rsid w:val="00E9138A"/>
    <w:rsid w:val="00E915DA"/>
    <w:rsid w:val="00E922C1"/>
    <w:rsid w:val="00E92A09"/>
    <w:rsid w:val="00E93157"/>
    <w:rsid w:val="00E94229"/>
    <w:rsid w:val="00E9458A"/>
    <w:rsid w:val="00E94B64"/>
    <w:rsid w:val="00E94C78"/>
    <w:rsid w:val="00E9533B"/>
    <w:rsid w:val="00E953C1"/>
    <w:rsid w:val="00E956CE"/>
    <w:rsid w:val="00E95E3D"/>
    <w:rsid w:val="00E95EAC"/>
    <w:rsid w:val="00E961A6"/>
    <w:rsid w:val="00E96586"/>
    <w:rsid w:val="00E9677D"/>
    <w:rsid w:val="00E967B7"/>
    <w:rsid w:val="00E967E9"/>
    <w:rsid w:val="00EA0588"/>
    <w:rsid w:val="00EA15B1"/>
    <w:rsid w:val="00EA16FC"/>
    <w:rsid w:val="00EA2946"/>
    <w:rsid w:val="00EA3197"/>
    <w:rsid w:val="00EA34FC"/>
    <w:rsid w:val="00EA4462"/>
    <w:rsid w:val="00EA59A8"/>
    <w:rsid w:val="00EA5FD8"/>
    <w:rsid w:val="00EA619E"/>
    <w:rsid w:val="00EA61EA"/>
    <w:rsid w:val="00EA6303"/>
    <w:rsid w:val="00EA64AF"/>
    <w:rsid w:val="00EA67D8"/>
    <w:rsid w:val="00EA692E"/>
    <w:rsid w:val="00EA705C"/>
    <w:rsid w:val="00EA7497"/>
    <w:rsid w:val="00EA74C7"/>
    <w:rsid w:val="00EA7D2A"/>
    <w:rsid w:val="00EA7ED2"/>
    <w:rsid w:val="00EB0569"/>
    <w:rsid w:val="00EB08D0"/>
    <w:rsid w:val="00EB0B1E"/>
    <w:rsid w:val="00EB0C4A"/>
    <w:rsid w:val="00EB13DE"/>
    <w:rsid w:val="00EB1420"/>
    <w:rsid w:val="00EB1A27"/>
    <w:rsid w:val="00EB22C7"/>
    <w:rsid w:val="00EB3A4E"/>
    <w:rsid w:val="00EB3F77"/>
    <w:rsid w:val="00EB4007"/>
    <w:rsid w:val="00EB4B0E"/>
    <w:rsid w:val="00EB5750"/>
    <w:rsid w:val="00EB57F4"/>
    <w:rsid w:val="00EB5A58"/>
    <w:rsid w:val="00EB5C81"/>
    <w:rsid w:val="00EB5D6A"/>
    <w:rsid w:val="00EB6AB1"/>
    <w:rsid w:val="00EB70F3"/>
    <w:rsid w:val="00EB7AC3"/>
    <w:rsid w:val="00EB7E0D"/>
    <w:rsid w:val="00EC0FD4"/>
    <w:rsid w:val="00EC1453"/>
    <w:rsid w:val="00EC1EAC"/>
    <w:rsid w:val="00EC3007"/>
    <w:rsid w:val="00EC3E15"/>
    <w:rsid w:val="00EC46B5"/>
    <w:rsid w:val="00EC48A7"/>
    <w:rsid w:val="00EC6E2A"/>
    <w:rsid w:val="00EC7294"/>
    <w:rsid w:val="00EC73BF"/>
    <w:rsid w:val="00EC7C36"/>
    <w:rsid w:val="00EC7E45"/>
    <w:rsid w:val="00ED182B"/>
    <w:rsid w:val="00ED296A"/>
    <w:rsid w:val="00ED2B97"/>
    <w:rsid w:val="00ED3061"/>
    <w:rsid w:val="00ED3167"/>
    <w:rsid w:val="00ED32D9"/>
    <w:rsid w:val="00ED3EB0"/>
    <w:rsid w:val="00ED4063"/>
    <w:rsid w:val="00ED4E89"/>
    <w:rsid w:val="00ED51B5"/>
    <w:rsid w:val="00ED52C5"/>
    <w:rsid w:val="00ED577E"/>
    <w:rsid w:val="00ED6E67"/>
    <w:rsid w:val="00ED7904"/>
    <w:rsid w:val="00EE0233"/>
    <w:rsid w:val="00EE0993"/>
    <w:rsid w:val="00EE0E30"/>
    <w:rsid w:val="00EE0E43"/>
    <w:rsid w:val="00EE2013"/>
    <w:rsid w:val="00EE2244"/>
    <w:rsid w:val="00EE2347"/>
    <w:rsid w:val="00EE23B4"/>
    <w:rsid w:val="00EE2477"/>
    <w:rsid w:val="00EE389B"/>
    <w:rsid w:val="00EE446D"/>
    <w:rsid w:val="00EE4647"/>
    <w:rsid w:val="00EE4723"/>
    <w:rsid w:val="00EE4F0D"/>
    <w:rsid w:val="00EE5343"/>
    <w:rsid w:val="00EE55B4"/>
    <w:rsid w:val="00EE586C"/>
    <w:rsid w:val="00EE6816"/>
    <w:rsid w:val="00EE6FAB"/>
    <w:rsid w:val="00EE72FD"/>
    <w:rsid w:val="00EE76DC"/>
    <w:rsid w:val="00EE7E26"/>
    <w:rsid w:val="00EF0BDF"/>
    <w:rsid w:val="00EF1CDC"/>
    <w:rsid w:val="00EF224F"/>
    <w:rsid w:val="00EF25D5"/>
    <w:rsid w:val="00EF2731"/>
    <w:rsid w:val="00EF379D"/>
    <w:rsid w:val="00EF426F"/>
    <w:rsid w:val="00EF4665"/>
    <w:rsid w:val="00EF46F9"/>
    <w:rsid w:val="00EF4888"/>
    <w:rsid w:val="00EF4AF0"/>
    <w:rsid w:val="00EF4C46"/>
    <w:rsid w:val="00EF4D66"/>
    <w:rsid w:val="00EF6669"/>
    <w:rsid w:val="00EF6856"/>
    <w:rsid w:val="00EF77AA"/>
    <w:rsid w:val="00F005AC"/>
    <w:rsid w:val="00F0086D"/>
    <w:rsid w:val="00F03542"/>
    <w:rsid w:val="00F03C72"/>
    <w:rsid w:val="00F03DEE"/>
    <w:rsid w:val="00F03F93"/>
    <w:rsid w:val="00F04554"/>
    <w:rsid w:val="00F04D2F"/>
    <w:rsid w:val="00F0556A"/>
    <w:rsid w:val="00F061B0"/>
    <w:rsid w:val="00F0643D"/>
    <w:rsid w:val="00F06FA3"/>
    <w:rsid w:val="00F072C2"/>
    <w:rsid w:val="00F07957"/>
    <w:rsid w:val="00F10158"/>
    <w:rsid w:val="00F10425"/>
    <w:rsid w:val="00F104CB"/>
    <w:rsid w:val="00F10BA7"/>
    <w:rsid w:val="00F10C85"/>
    <w:rsid w:val="00F10E2D"/>
    <w:rsid w:val="00F11DE7"/>
    <w:rsid w:val="00F1266A"/>
    <w:rsid w:val="00F12FC3"/>
    <w:rsid w:val="00F13E48"/>
    <w:rsid w:val="00F14AB7"/>
    <w:rsid w:val="00F14D93"/>
    <w:rsid w:val="00F14EF7"/>
    <w:rsid w:val="00F1587A"/>
    <w:rsid w:val="00F15B10"/>
    <w:rsid w:val="00F173B7"/>
    <w:rsid w:val="00F1773F"/>
    <w:rsid w:val="00F17C93"/>
    <w:rsid w:val="00F2218E"/>
    <w:rsid w:val="00F23BE4"/>
    <w:rsid w:val="00F26CF3"/>
    <w:rsid w:val="00F26ED4"/>
    <w:rsid w:val="00F270E0"/>
    <w:rsid w:val="00F273F4"/>
    <w:rsid w:val="00F300FF"/>
    <w:rsid w:val="00F3061A"/>
    <w:rsid w:val="00F307D2"/>
    <w:rsid w:val="00F30AF7"/>
    <w:rsid w:val="00F31350"/>
    <w:rsid w:val="00F314A9"/>
    <w:rsid w:val="00F31AAE"/>
    <w:rsid w:val="00F31CB6"/>
    <w:rsid w:val="00F32170"/>
    <w:rsid w:val="00F33A12"/>
    <w:rsid w:val="00F3472E"/>
    <w:rsid w:val="00F35E67"/>
    <w:rsid w:val="00F36214"/>
    <w:rsid w:val="00F36C2A"/>
    <w:rsid w:val="00F371A3"/>
    <w:rsid w:val="00F37B3D"/>
    <w:rsid w:val="00F40416"/>
    <w:rsid w:val="00F40DF9"/>
    <w:rsid w:val="00F41C59"/>
    <w:rsid w:val="00F42CDA"/>
    <w:rsid w:val="00F439FF"/>
    <w:rsid w:val="00F43DDB"/>
    <w:rsid w:val="00F45C0C"/>
    <w:rsid w:val="00F467EC"/>
    <w:rsid w:val="00F46C0D"/>
    <w:rsid w:val="00F47124"/>
    <w:rsid w:val="00F4787B"/>
    <w:rsid w:val="00F47A8F"/>
    <w:rsid w:val="00F50F56"/>
    <w:rsid w:val="00F51128"/>
    <w:rsid w:val="00F511BB"/>
    <w:rsid w:val="00F51D80"/>
    <w:rsid w:val="00F51F8B"/>
    <w:rsid w:val="00F5203F"/>
    <w:rsid w:val="00F539B2"/>
    <w:rsid w:val="00F54236"/>
    <w:rsid w:val="00F54809"/>
    <w:rsid w:val="00F54C48"/>
    <w:rsid w:val="00F55D52"/>
    <w:rsid w:val="00F57AC9"/>
    <w:rsid w:val="00F6280D"/>
    <w:rsid w:val="00F6296B"/>
    <w:rsid w:val="00F64E1E"/>
    <w:rsid w:val="00F64E41"/>
    <w:rsid w:val="00F660B1"/>
    <w:rsid w:val="00F664E2"/>
    <w:rsid w:val="00F67AEC"/>
    <w:rsid w:val="00F7013A"/>
    <w:rsid w:val="00F7087E"/>
    <w:rsid w:val="00F7215C"/>
    <w:rsid w:val="00F724AD"/>
    <w:rsid w:val="00F73B85"/>
    <w:rsid w:val="00F74241"/>
    <w:rsid w:val="00F75999"/>
    <w:rsid w:val="00F75D8B"/>
    <w:rsid w:val="00F76000"/>
    <w:rsid w:val="00F76DC2"/>
    <w:rsid w:val="00F779AF"/>
    <w:rsid w:val="00F80135"/>
    <w:rsid w:val="00F803F9"/>
    <w:rsid w:val="00F80BBF"/>
    <w:rsid w:val="00F81327"/>
    <w:rsid w:val="00F81C07"/>
    <w:rsid w:val="00F82030"/>
    <w:rsid w:val="00F82223"/>
    <w:rsid w:val="00F822FF"/>
    <w:rsid w:val="00F826EB"/>
    <w:rsid w:val="00F83062"/>
    <w:rsid w:val="00F84F57"/>
    <w:rsid w:val="00F86573"/>
    <w:rsid w:val="00F8657A"/>
    <w:rsid w:val="00F8660C"/>
    <w:rsid w:val="00F86985"/>
    <w:rsid w:val="00F86DC9"/>
    <w:rsid w:val="00F870DE"/>
    <w:rsid w:val="00F87460"/>
    <w:rsid w:val="00F9039E"/>
    <w:rsid w:val="00F9214D"/>
    <w:rsid w:val="00F926C7"/>
    <w:rsid w:val="00F92A0A"/>
    <w:rsid w:val="00F92C29"/>
    <w:rsid w:val="00F93A27"/>
    <w:rsid w:val="00F93CDE"/>
    <w:rsid w:val="00F94F8A"/>
    <w:rsid w:val="00F95507"/>
    <w:rsid w:val="00F95619"/>
    <w:rsid w:val="00F957E1"/>
    <w:rsid w:val="00F95ED6"/>
    <w:rsid w:val="00F96688"/>
    <w:rsid w:val="00F96746"/>
    <w:rsid w:val="00F96C73"/>
    <w:rsid w:val="00F976A0"/>
    <w:rsid w:val="00FA0059"/>
    <w:rsid w:val="00FA05FD"/>
    <w:rsid w:val="00FA08F9"/>
    <w:rsid w:val="00FA126B"/>
    <w:rsid w:val="00FA19F2"/>
    <w:rsid w:val="00FA1E17"/>
    <w:rsid w:val="00FA2011"/>
    <w:rsid w:val="00FA2534"/>
    <w:rsid w:val="00FA2709"/>
    <w:rsid w:val="00FA33A1"/>
    <w:rsid w:val="00FA3D6E"/>
    <w:rsid w:val="00FA450F"/>
    <w:rsid w:val="00FA4734"/>
    <w:rsid w:val="00FA50F1"/>
    <w:rsid w:val="00FA620C"/>
    <w:rsid w:val="00FA64F0"/>
    <w:rsid w:val="00FA6797"/>
    <w:rsid w:val="00FA6B6D"/>
    <w:rsid w:val="00FA7D4A"/>
    <w:rsid w:val="00FA7F54"/>
    <w:rsid w:val="00FB07FA"/>
    <w:rsid w:val="00FB08FD"/>
    <w:rsid w:val="00FB13D0"/>
    <w:rsid w:val="00FB1938"/>
    <w:rsid w:val="00FB1AEB"/>
    <w:rsid w:val="00FB1C34"/>
    <w:rsid w:val="00FB24C9"/>
    <w:rsid w:val="00FB288A"/>
    <w:rsid w:val="00FB318D"/>
    <w:rsid w:val="00FB3A27"/>
    <w:rsid w:val="00FB4196"/>
    <w:rsid w:val="00FB4E28"/>
    <w:rsid w:val="00FB4E82"/>
    <w:rsid w:val="00FB4FF4"/>
    <w:rsid w:val="00FB55BB"/>
    <w:rsid w:val="00FB6E72"/>
    <w:rsid w:val="00FB6E7A"/>
    <w:rsid w:val="00FC0332"/>
    <w:rsid w:val="00FC05C3"/>
    <w:rsid w:val="00FC08A9"/>
    <w:rsid w:val="00FC3050"/>
    <w:rsid w:val="00FC310D"/>
    <w:rsid w:val="00FC3DF5"/>
    <w:rsid w:val="00FC5242"/>
    <w:rsid w:val="00FC5705"/>
    <w:rsid w:val="00FC5924"/>
    <w:rsid w:val="00FC5A92"/>
    <w:rsid w:val="00FC5B94"/>
    <w:rsid w:val="00FC7758"/>
    <w:rsid w:val="00FD0991"/>
    <w:rsid w:val="00FD09BD"/>
    <w:rsid w:val="00FD1027"/>
    <w:rsid w:val="00FD15CE"/>
    <w:rsid w:val="00FD1FE2"/>
    <w:rsid w:val="00FD2CC9"/>
    <w:rsid w:val="00FD3D14"/>
    <w:rsid w:val="00FD4125"/>
    <w:rsid w:val="00FD47D6"/>
    <w:rsid w:val="00FD5D30"/>
    <w:rsid w:val="00FD5D39"/>
    <w:rsid w:val="00FD5FF7"/>
    <w:rsid w:val="00FD700B"/>
    <w:rsid w:val="00FE0A16"/>
    <w:rsid w:val="00FE0C82"/>
    <w:rsid w:val="00FE1C90"/>
    <w:rsid w:val="00FE1E00"/>
    <w:rsid w:val="00FE32D5"/>
    <w:rsid w:val="00FE3DA4"/>
    <w:rsid w:val="00FE4B92"/>
    <w:rsid w:val="00FE4DFA"/>
    <w:rsid w:val="00FE5675"/>
    <w:rsid w:val="00FE56AA"/>
    <w:rsid w:val="00FE7E05"/>
    <w:rsid w:val="00FF19C8"/>
    <w:rsid w:val="00FF3857"/>
    <w:rsid w:val="00FF5119"/>
    <w:rsid w:val="00FF5511"/>
    <w:rsid w:val="00FF55AD"/>
    <w:rsid w:val="00FF5BCF"/>
    <w:rsid w:val="00FF6373"/>
    <w:rsid w:val="00FF647B"/>
    <w:rsid w:val="00FF68F0"/>
    <w:rsid w:val="00FF7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4A587"/>
  <w15:docId w15:val="{72881211-4684-4B3D-8799-F1EFE2C3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B6E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B6E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B6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6C27"/>
    <w:rPr>
      <w:b/>
      <w:bCs/>
    </w:rPr>
  </w:style>
  <w:style w:type="paragraph" w:styleId="a4">
    <w:name w:val="List Paragraph"/>
    <w:basedOn w:val="a"/>
    <w:link w:val="a5"/>
    <w:uiPriority w:val="34"/>
    <w:qFormat/>
    <w:rsid w:val="00951A5F"/>
    <w:pPr>
      <w:ind w:left="720"/>
      <w:contextualSpacing/>
    </w:pPr>
  </w:style>
  <w:style w:type="table" w:styleId="a6">
    <w:name w:val="Table Grid"/>
    <w:basedOn w:val="a1"/>
    <w:uiPriority w:val="59"/>
    <w:rsid w:val="000A52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AA79BD"/>
  </w:style>
  <w:style w:type="character" w:styleId="a7">
    <w:name w:val="Hyperlink"/>
    <w:basedOn w:val="a0"/>
    <w:uiPriority w:val="99"/>
    <w:unhideWhenUsed/>
    <w:rsid w:val="007E2D1A"/>
    <w:rPr>
      <w:color w:val="0000FF" w:themeColor="hyperlink"/>
      <w:u w:val="single"/>
    </w:rPr>
  </w:style>
  <w:style w:type="paragraph" w:customStyle="1" w:styleId="Default">
    <w:name w:val="Default"/>
    <w:rsid w:val="00A943E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35">
    <w:name w:val="Font Style35"/>
    <w:rsid w:val="00A943E7"/>
    <w:rPr>
      <w:rFonts w:ascii="Times New Roman" w:eastAsia="ヒラギノ角ゴ Pro W3" w:hAnsi="Times New Roman"/>
      <w:b w:val="0"/>
      <w:i w:val="0"/>
      <w:color w:val="000000"/>
      <w:sz w:val="22"/>
    </w:rPr>
  </w:style>
  <w:style w:type="paragraph" w:styleId="a8">
    <w:name w:val="Balloon Text"/>
    <w:basedOn w:val="a"/>
    <w:link w:val="a9"/>
    <w:uiPriority w:val="99"/>
    <w:semiHidden/>
    <w:unhideWhenUsed/>
    <w:rsid w:val="00540A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AA4"/>
    <w:rPr>
      <w:rFonts w:ascii="Tahoma" w:hAnsi="Tahoma" w:cs="Tahoma"/>
      <w:sz w:val="16"/>
      <w:szCs w:val="16"/>
    </w:rPr>
  </w:style>
  <w:style w:type="paragraph" w:customStyle="1" w:styleId="Body1">
    <w:name w:val="Body 1"/>
    <w:rsid w:val="00443126"/>
    <w:pPr>
      <w:spacing w:after="0" w:line="240" w:lineRule="auto"/>
    </w:pPr>
    <w:rPr>
      <w:rFonts w:ascii="Helvetica" w:eastAsia="ヒラギノ角ゴ Pro W3" w:hAnsi="Helvetica" w:cs="Times New Roman"/>
      <w:color w:val="000000"/>
      <w:sz w:val="24"/>
      <w:szCs w:val="20"/>
      <w:lang w:val="en-US"/>
    </w:rPr>
  </w:style>
  <w:style w:type="paragraph" w:styleId="aa">
    <w:name w:val="header"/>
    <w:basedOn w:val="a"/>
    <w:link w:val="ab"/>
    <w:uiPriority w:val="99"/>
    <w:unhideWhenUsed/>
    <w:rsid w:val="002C76D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C76DE"/>
  </w:style>
  <w:style w:type="paragraph" w:styleId="ac">
    <w:name w:val="footer"/>
    <w:basedOn w:val="a"/>
    <w:link w:val="ad"/>
    <w:uiPriority w:val="99"/>
    <w:unhideWhenUsed/>
    <w:rsid w:val="002C76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C76DE"/>
  </w:style>
  <w:style w:type="paragraph" w:styleId="21">
    <w:name w:val="Body Text 2"/>
    <w:basedOn w:val="a"/>
    <w:link w:val="22"/>
    <w:uiPriority w:val="99"/>
    <w:rsid w:val="00F3061A"/>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F3061A"/>
    <w:rPr>
      <w:rFonts w:ascii="Times New Roman" w:eastAsia="Times New Roman" w:hAnsi="Times New Roman" w:cs="Times New Roman"/>
      <w:sz w:val="24"/>
      <w:szCs w:val="24"/>
    </w:rPr>
  </w:style>
  <w:style w:type="paragraph" w:styleId="31">
    <w:name w:val="Body Text 3"/>
    <w:basedOn w:val="a"/>
    <w:link w:val="32"/>
    <w:rsid w:val="005E038E"/>
    <w:pPr>
      <w:spacing w:after="120" w:line="240" w:lineRule="auto"/>
      <w:jc w:val="both"/>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E038E"/>
    <w:rPr>
      <w:rFonts w:ascii="Times New Roman" w:eastAsia="Times New Roman" w:hAnsi="Times New Roman" w:cs="Times New Roman"/>
      <w:sz w:val="16"/>
      <w:szCs w:val="16"/>
    </w:rPr>
  </w:style>
  <w:style w:type="character" w:customStyle="1" w:styleId="ae">
    <w:name w:val="Основной текст_"/>
    <w:link w:val="5"/>
    <w:rsid w:val="00231768"/>
    <w:rPr>
      <w:sz w:val="25"/>
      <w:szCs w:val="25"/>
      <w:shd w:val="clear" w:color="auto" w:fill="FFFFFF"/>
    </w:rPr>
  </w:style>
  <w:style w:type="paragraph" w:customStyle="1" w:styleId="5">
    <w:name w:val="Основной текст5"/>
    <w:basedOn w:val="a"/>
    <w:link w:val="ae"/>
    <w:rsid w:val="00231768"/>
    <w:pPr>
      <w:shd w:val="clear" w:color="auto" w:fill="FFFFFF"/>
      <w:spacing w:before="420" w:after="60" w:line="0" w:lineRule="atLeast"/>
      <w:ind w:hanging="240"/>
      <w:jc w:val="center"/>
    </w:pPr>
    <w:rPr>
      <w:sz w:val="25"/>
      <w:szCs w:val="25"/>
    </w:rPr>
  </w:style>
  <w:style w:type="paragraph" w:customStyle="1" w:styleId="af">
    <w:name w:val="сноски"/>
    <w:basedOn w:val="af0"/>
    <w:link w:val="af1"/>
    <w:qFormat/>
    <w:rsid w:val="001D689D"/>
    <w:pPr>
      <w:jc w:val="both"/>
    </w:pPr>
    <w:rPr>
      <w:rFonts w:ascii="Times New Roman" w:eastAsia="Times New Roman" w:hAnsi="Times New Roman" w:cs="Times New Roman"/>
      <w:sz w:val="24"/>
    </w:rPr>
  </w:style>
  <w:style w:type="character" w:customStyle="1" w:styleId="af1">
    <w:name w:val="сноски Знак"/>
    <w:link w:val="af"/>
    <w:rsid w:val="001D689D"/>
    <w:rPr>
      <w:rFonts w:ascii="Times New Roman" w:eastAsia="Times New Roman" w:hAnsi="Times New Roman" w:cs="Times New Roman"/>
      <w:sz w:val="24"/>
      <w:szCs w:val="20"/>
      <w:lang w:eastAsia="ru-RU"/>
    </w:rPr>
  </w:style>
  <w:style w:type="paragraph" w:styleId="af0">
    <w:name w:val="footnote text"/>
    <w:basedOn w:val="a"/>
    <w:link w:val="af2"/>
    <w:uiPriority w:val="99"/>
    <w:semiHidden/>
    <w:unhideWhenUsed/>
    <w:rsid w:val="001D689D"/>
    <w:pPr>
      <w:spacing w:after="0" w:line="240" w:lineRule="auto"/>
    </w:pPr>
    <w:rPr>
      <w:sz w:val="20"/>
      <w:szCs w:val="20"/>
    </w:rPr>
  </w:style>
  <w:style w:type="character" w:customStyle="1" w:styleId="af2">
    <w:name w:val="Текст сноски Знак"/>
    <w:basedOn w:val="a0"/>
    <w:link w:val="af0"/>
    <w:uiPriority w:val="99"/>
    <w:semiHidden/>
    <w:rsid w:val="001D689D"/>
    <w:rPr>
      <w:sz w:val="20"/>
      <w:szCs w:val="20"/>
    </w:rPr>
  </w:style>
  <w:style w:type="character" w:customStyle="1" w:styleId="10">
    <w:name w:val="Заголовок 1 Знак"/>
    <w:basedOn w:val="a0"/>
    <w:link w:val="1"/>
    <w:uiPriority w:val="9"/>
    <w:rsid w:val="00FB6E7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B6E7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B6E7A"/>
    <w:rPr>
      <w:rFonts w:asciiTheme="majorHAnsi" w:eastAsiaTheme="majorEastAsia" w:hAnsiTheme="majorHAnsi" w:cstheme="majorBidi"/>
      <w:b/>
      <w:bCs/>
      <w:color w:val="4F81BD" w:themeColor="accent1"/>
    </w:rPr>
  </w:style>
  <w:style w:type="paragraph" w:styleId="11">
    <w:name w:val="toc 1"/>
    <w:basedOn w:val="a"/>
    <w:next w:val="a"/>
    <w:autoRedefine/>
    <w:uiPriority w:val="39"/>
    <w:unhideWhenUsed/>
    <w:rsid w:val="00F31350"/>
    <w:pPr>
      <w:tabs>
        <w:tab w:val="right" w:leader="dot" w:pos="9345"/>
      </w:tabs>
      <w:spacing w:after="100"/>
    </w:pPr>
    <w:rPr>
      <w:rFonts w:ascii="Times New Roman" w:hAnsi="Times New Roman" w:cs="Times New Roman"/>
      <w:b/>
      <w:noProof/>
      <w:sz w:val="28"/>
      <w:szCs w:val="28"/>
    </w:rPr>
  </w:style>
  <w:style w:type="paragraph" w:styleId="23">
    <w:name w:val="toc 2"/>
    <w:basedOn w:val="a"/>
    <w:next w:val="a"/>
    <w:autoRedefine/>
    <w:uiPriority w:val="39"/>
    <w:unhideWhenUsed/>
    <w:rsid w:val="00FB6E7A"/>
    <w:pPr>
      <w:spacing w:after="100"/>
      <w:ind w:left="220"/>
    </w:pPr>
  </w:style>
  <w:style w:type="character" w:customStyle="1" w:styleId="12">
    <w:name w:val="Неразрешенное упоминание1"/>
    <w:basedOn w:val="a0"/>
    <w:uiPriority w:val="99"/>
    <w:semiHidden/>
    <w:unhideWhenUsed/>
    <w:rsid w:val="00620834"/>
    <w:rPr>
      <w:color w:val="808080"/>
      <w:shd w:val="clear" w:color="auto" w:fill="E6E6E6"/>
    </w:rPr>
  </w:style>
  <w:style w:type="paragraph" w:styleId="af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4"/>
    <w:uiPriority w:val="99"/>
    <w:unhideWhenUsed/>
    <w:qFormat/>
    <w:rsid w:val="00307E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3"/>
    <w:uiPriority w:val="99"/>
    <w:rsid w:val="00EF379D"/>
    <w:rPr>
      <w:rFonts w:ascii="Times New Roman" w:eastAsia="Times New Roman" w:hAnsi="Times New Roman" w:cs="Times New Roman"/>
      <w:sz w:val="24"/>
      <w:szCs w:val="24"/>
    </w:rPr>
  </w:style>
  <w:style w:type="paragraph" w:customStyle="1" w:styleId="-12">
    <w:name w:val="Цветной список - Акцент 12"/>
    <w:basedOn w:val="a"/>
    <w:qFormat/>
    <w:rsid w:val="008C7A3A"/>
    <w:pPr>
      <w:ind w:left="720"/>
      <w:contextualSpacing/>
    </w:pPr>
    <w:rPr>
      <w:rFonts w:ascii="Calibri" w:eastAsia="Calibri" w:hAnsi="Calibri" w:cs="Times New Roman"/>
      <w:lang w:eastAsia="en-US"/>
    </w:rPr>
  </w:style>
  <w:style w:type="character" w:styleId="af5">
    <w:name w:val="footnote reference"/>
    <w:rsid w:val="00777954"/>
    <w:rPr>
      <w:vertAlign w:val="superscript"/>
    </w:rPr>
  </w:style>
  <w:style w:type="table" w:customStyle="1" w:styleId="13">
    <w:name w:val="Сетка таблицы1"/>
    <w:basedOn w:val="a1"/>
    <w:next w:val="a6"/>
    <w:uiPriority w:val="39"/>
    <w:rsid w:val="0077795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6">
    <w:name w:val="Font Style46"/>
    <w:basedOn w:val="a0"/>
    <w:uiPriority w:val="99"/>
    <w:rsid w:val="002B2046"/>
    <w:rPr>
      <w:rFonts w:ascii="Times New Roman" w:hAnsi="Times New Roman" w:cs="Times New Roman"/>
      <w:sz w:val="22"/>
      <w:szCs w:val="22"/>
    </w:rPr>
  </w:style>
  <w:style w:type="paragraph" w:customStyle="1" w:styleId="Style2">
    <w:name w:val="Style2"/>
    <w:basedOn w:val="a"/>
    <w:uiPriority w:val="99"/>
    <w:rsid w:val="00B84A8A"/>
    <w:pPr>
      <w:widowControl w:val="0"/>
      <w:autoSpaceDE w:val="0"/>
      <w:autoSpaceDN w:val="0"/>
      <w:adjustRightInd w:val="0"/>
      <w:spacing w:after="0" w:line="240" w:lineRule="auto"/>
      <w:jc w:val="right"/>
    </w:pPr>
    <w:rPr>
      <w:rFonts w:ascii="Times New Roman" w:hAnsi="Times New Roman" w:cs="Times New Roman"/>
      <w:sz w:val="24"/>
      <w:szCs w:val="24"/>
    </w:rPr>
  </w:style>
  <w:style w:type="paragraph" w:customStyle="1" w:styleId="Style18">
    <w:name w:val="Style18"/>
    <w:basedOn w:val="a"/>
    <w:uiPriority w:val="99"/>
    <w:rsid w:val="00B84A8A"/>
    <w:pPr>
      <w:widowControl w:val="0"/>
      <w:autoSpaceDE w:val="0"/>
      <w:autoSpaceDN w:val="0"/>
      <w:adjustRightInd w:val="0"/>
      <w:spacing w:after="0" w:line="278" w:lineRule="exact"/>
    </w:pPr>
    <w:rPr>
      <w:rFonts w:ascii="Times New Roman" w:hAnsi="Times New Roman" w:cs="Times New Roman"/>
      <w:sz w:val="24"/>
      <w:szCs w:val="24"/>
    </w:rPr>
  </w:style>
  <w:style w:type="character" w:customStyle="1" w:styleId="hl">
    <w:name w:val="hl"/>
    <w:basedOn w:val="a0"/>
    <w:rsid w:val="00683BCC"/>
  </w:style>
  <w:style w:type="paragraph" w:customStyle="1" w:styleId="Style23">
    <w:name w:val="Style23"/>
    <w:basedOn w:val="a"/>
    <w:uiPriority w:val="99"/>
    <w:rsid w:val="00FE3DA4"/>
    <w:pPr>
      <w:widowControl w:val="0"/>
      <w:autoSpaceDE w:val="0"/>
      <w:autoSpaceDN w:val="0"/>
      <w:adjustRightInd w:val="0"/>
      <w:spacing w:after="0" w:line="371" w:lineRule="exact"/>
      <w:ind w:hanging="355"/>
    </w:pPr>
    <w:rPr>
      <w:rFonts w:ascii="Times New Roman" w:hAnsi="Times New Roman" w:cs="Times New Roman"/>
      <w:sz w:val="24"/>
      <w:szCs w:val="24"/>
    </w:rPr>
  </w:style>
  <w:style w:type="character" w:customStyle="1" w:styleId="FontStyle44">
    <w:name w:val="Font Style44"/>
    <w:basedOn w:val="a0"/>
    <w:uiPriority w:val="99"/>
    <w:rsid w:val="00FE3DA4"/>
    <w:rPr>
      <w:rFonts w:ascii="Times New Roman" w:hAnsi="Times New Roman" w:cs="Times New Roman"/>
      <w:sz w:val="26"/>
      <w:szCs w:val="26"/>
    </w:rPr>
  </w:style>
  <w:style w:type="character" w:customStyle="1" w:styleId="24">
    <w:name w:val="Основной текст (2)_"/>
    <w:basedOn w:val="a0"/>
    <w:link w:val="25"/>
    <w:rsid w:val="00A1629A"/>
    <w:rPr>
      <w:rFonts w:ascii="Times New Roman" w:eastAsia="Times New Roman" w:hAnsi="Times New Roman" w:cs="Times New Roman"/>
      <w:sz w:val="28"/>
      <w:szCs w:val="28"/>
      <w:shd w:val="clear" w:color="auto" w:fill="FFFFFF"/>
    </w:rPr>
  </w:style>
  <w:style w:type="character" w:customStyle="1" w:styleId="2105pt">
    <w:name w:val="Основной текст (2) + 10;5 pt"/>
    <w:basedOn w:val="24"/>
    <w:rsid w:val="00A1629A"/>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paragraph" w:customStyle="1" w:styleId="25">
    <w:name w:val="Основной текст (2)"/>
    <w:basedOn w:val="a"/>
    <w:link w:val="24"/>
    <w:rsid w:val="00A1629A"/>
    <w:pPr>
      <w:widowControl w:val="0"/>
      <w:shd w:val="clear" w:color="auto" w:fill="FFFFFF"/>
      <w:spacing w:after="0" w:line="317" w:lineRule="exact"/>
      <w:ind w:hanging="380"/>
    </w:pPr>
    <w:rPr>
      <w:rFonts w:ascii="Times New Roman" w:eastAsia="Times New Roman" w:hAnsi="Times New Roman" w:cs="Times New Roman"/>
      <w:sz w:val="28"/>
      <w:szCs w:val="28"/>
    </w:rPr>
  </w:style>
  <w:style w:type="table" w:customStyle="1" w:styleId="26">
    <w:name w:val="Сетка таблицы2"/>
    <w:basedOn w:val="a1"/>
    <w:next w:val="a6"/>
    <w:uiPriority w:val="59"/>
    <w:rsid w:val="009344F0"/>
    <w:pPr>
      <w:spacing w:after="0" w:line="240" w:lineRule="auto"/>
      <w:ind w:firstLine="709"/>
      <w:jc w:val="both"/>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0">
    <w:name w:val="Сетка таблицы11"/>
    <w:basedOn w:val="a1"/>
    <w:next w:val="a6"/>
    <w:uiPriority w:val="59"/>
    <w:rsid w:val="007D3161"/>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6"/>
    <w:uiPriority w:val="39"/>
    <w:rsid w:val="007D3161"/>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29505D"/>
    <w:pPr>
      <w:spacing w:after="0" w:line="240" w:lineRule="auto"/>
      <w:ind w:firstLine="709"/>
      <w:jc w:val="both"/>
    </w:pPr>
    <w:rPr>
      <w:rFonts w:ascii="Times New Roman" w:eastAsiaTheme="minorHAnsi" w:hAnsi="Times New Roman" w:cs="Times New Roman"/>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5">
    <w:name w:val="Абзац списка Знак"/>
    <w:link w:val="a4"/>
    <w:uiPriority w:val="34"/>
    <w:locked/>
    <w:rsid w:val="0038302D"/>
  </w:style>
  <w:style w:type="paragraph" w:customStyle="1" w:styleId="ConsPlusNormal">
    <w:name w:val="ConsPlusNormal"/>
    <w:rsid w:val="0022557B"/>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638">
      <w:bodyDiv w:val="1"/>
      <w:marLeft w:val="0"/>
      <w:marRight w:val="0"/>
      <w:marTop w:val="0"/>
      <w:marBottom w:val="0"/>
      <w:divBdr>
        <w:top w:val="none" w:sz="0" w:space="0" w:color="auto"/>
        <w:left w:val="none" w:sz="0" w:space="0" w:color="auto"/>
        <w:bottom w:val="none" w:sz="0" w:space="0" w:color="auto"/>
        <w:right w:val="none" w:sz="0" w:space="0" w:color="auto"/>
      </w:divBdr>
    </w:div>
    <w:div w:id="319160498">
      <w:bodyDiv w:val="1"/>
      <w:marLeft w:val="0"/>
      <w:marRight w:val="0"/>
      <w:marTop w:val="0"/>
      <w:marBottom w:val="0"/>
      <w:divBdr>
        <w:top w:val="none" w:sz="0" w:space="0" w:color="auto"/>
        <w:left w:val="none" w:sz="0" w:space="0" w:color="auto"/>
        <w:bottom w:val="none" w:sz="0" w:space="0" w:color="auto"/>
        <w:right w:val="none" w:sz="0" w:space="0" w:color="auto"/>
      </w:divBdr>
    </w:div>
    <w:div w:id="469327051">
      <w:bodyDiv w:val="1"/>
      <w:marLeft w:val="0"/>
      <w:marRight w:val="0"/>
      <w:marTop w:val="0"/>
      <w:marBottom w:val="0"/>
      <w:divBdr>
        <w:top w:val="none" w:sz="0" w:space="0" w:color="auto"/>
        <w:left w:val="none" w:sz="0" w:space="0" w:color="auto"/>
        <w:bottom w:val="none" w:sz="0" w:space="0" w:color="auto"/>
        <w:right w:val="none" w:sz="0" w:space="0" w:color="auto"/>
      </w:divBdr>
    </w:div>
    <w:div w:id="547180578">
      <w:bodyDiv w:val="1"/>
      <w:marLeft w:val="0"/>
      <w:marRight w:val="0"/>
      <w:marTop w:val="0"/>
      <w:marBottom w:val="0"/>
      <w:divBdr>
        <w:top w:val="none" w:sz="0" w:space="0" w:color="auto"/>
        <w:left w:val="none" w:sz="0" w:space="0" w:color="auto"/>
        <w:bottom w:val="none" w:sz="0" w:space="0" w:color="auto"/>
        <w:right w:val="none" w:sz="0" w:space="0" w:color="auto"/>
      </w:divBdr>
    </w:div>
    <w:div w:id="641421598">
      <w:bodyDiv w:val="1"/>
      <w:marLeft w:val="0"/>
      <w:marRight w:val="0"/>
      <w:marTop w:val="0"/>
      <w:marBottom w:val="0"/>
      <w:divBdr>
        <w:top w:val="none" w:sz="0" w:space="0" w:color="auto"/>
        <w:left w:val="none" w:sz="0" w:space="0" w:color="auto"/>
        <w:bottom w:val="none" w:sz="0" w:space="0" w:color="auto"/>
        <w:right w:val="none" w:sz="0" w:space="0" w:color="auto"/>
      </w:divBdr>
    </w:div>
    <w:div w:id="913781803">
      <w:bodyDiv w:val="1"/>
      <w:marLeft w:val="0"/>
      <w:marRight w:val="0"/>
      <w:marTop w:val="0"/>
      <w:marBottom w:val="0"/>
      <w:divBdr>
        <w:top w:val="none" w:sz="0" w:space="0" w:color="auto"/>
        <w:left w:val="none" w:sz="0" w:space="0" w:color="auto"/>
        <w:bottom w:val="none" w:sz="0" w:space="0" w:color="auto"/>
        <w:right w:val="none" w:sz="0" w:space="0" w:color="auto"/>
      </w:divBdr>
      <w:divsChild>
        <w:div w:id="1612929669">
          <w:marLeft w:val="0"/>
          <w:marRight w:val="0"/>
          <w:marTop w:val="0"/>
          <w:marBottom w:val="0"/>
          <w:divBdr>
            <w:top w:val="none" w:sz="0" w:space="0" w:color="auto"/>
            <w:left w:val="none" w:sz="0" w:space="0" w:color="auto"/>
            <w:bottom w:val="none" w:sz="0" w:space="0" w:color="auto"/>
            <w:right w:val="none" w:sz="0" w:space="0" w:color="auto"/>
          </w:divBdr>
        </w:div>
      </w:divsChild>
    </w:div>
    <w:div w:id="1174028209">
      <w:bodyDiv w:val="1"/>
      <w:marLeft w:val="0"/>
      <w:marRight w:val="0"/>
      <w:marTop w:val="0"/>
      <w:marBottom w:val="0"/>
      <w:divBdr>
        <w:top w:val="none" w:sz="0" w:space="0" w:color="auto"/>
        <w:left w:val="none" w:sz="0" w:space="0" w:color="auto"/>
        <w:bottom w:val="none" w:sz="0" w:space="0" w:color="auto"/>
        <w:right w:val="none" w:sz="0" w:space="0" w:color="auto"/>
      </w:divBdr>
    </w:div>
    <w:div w:id="1252663900">
      <w:bodyDiv w:val="1"/>
      <w:marLeft w:val="0"/>
      <w:marRight w:val="0"/>
      <w:marTop w:val="0"/>
      <w:marBottom w:val="0"/>
      <w:divBdr>
        <w:top w:val="none" w:sz="0" w:space="0" w:color="auto"/>
        <w:left w:val="none" w:sz="0" w:space="0" w:color="auto"/>
        <w:bottom w:val="none" w:sz="0" w:space="0" w:color="auto"/>
        <w:right w:val="none" w:sz="0" w:space="0" w:color="auto"/>
      </w:divBdr>
    </w:div>
    <w:div w:id="1676959853">
      <w:bodyDiv w:val="1"/>
      <w:marLeft w:val="0"/>
      <w:marRight w:val="0"/>
      <w:marTop w:val="0"/>
      <w:marBottom w:val="0"/>
      <w:divBdr>
        <w:top w:val="none" w:sz="0" w:space="0" w:color="auto"/>
        <w:left w:val="none" w:sz="0" w:space="0" w:color="auto"/>
        <w:bottom w:val="none" w:sz="0" w:space="0" w:color="auto"/>
        <w:right w:val="none" w:sz="0" w:space="0" w:color="auto"/>
      </w:divBdr>
    </w:div>
    <w:div w:id="1723334690">
      <w:bodyDiv w:val="1"/>
      <w:marLeft w:val="0"/>
      <w:marRight w:val="0"/>
      <w:marTop w:val="0"/>
      <w:marBottom w:val="0"/>
      <w:divBdr>
        <w:top w:val="none" w:sz="0" w:space="0" w:color="auto"/>
        <w:left w:val="none" w:sz="0" w:space="0" w:color="auto"/>
        <w:bottom w:val="none" w:sz="0" w:space="0" w:color="auto"/>
        <w:right w:val="none" w:sz="0" w:space="0" w:color="auto"/>
      </w:divBdr>
    </w:div>
    <w:div w:id="199198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aea.org/ru" TargetMode="External"/><Relationship Id="rId18" Type="http://schemas.openxmlformats.org/officeDocument/2006/relationships/hyperlink" Target="https://giignl.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rena.org" TargetMode="External"/><Relationship Id="rId17" Type="http://schemas.openxmlformats.org/officeDocument/2006/relationships/hyperlink" Target="https://hydrogencouncil.com/en/" TargetMode="External"/><Relationship Id="rId2" Type="http://schemas.openxmlformats.org/officeDocument/2006/relationships/numbering" Target="numbering.xml"/><Relationship Id="rId16" Type="http://schemas.openxmlformats.org/officeDocument/2006/relationships/hyperlink" Target="http://ac.gov.ru" TargetMode="External"/><Relationship Id="rId20" Type="http://schemas.openxmlformats.org/officeDocument/2006/relationships/hyperlink" Target="https://www.worldbank.org/en/programs/gasflaringreduc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a.org" TargetMode="External"/><Relationship Id="rId5" Type="http://schemas.openxmlformats.org/officeDocument/2006/relationships/webSettings" Target="webSettings.xml"/><Relationship Id="rId15" Type="http://schemas.openxmlformats.org/officeDocument/2006/relationships/hyperlink" Target="https://energy.skolkovo.ru" TargetMode="External"/><Relationship Id="rId10" Type="http://schemas.openxmlformats.org/officeDocument/2006/relationships/hyperlink" Target="https://www.eia.gov" TargetMode="External"/><Relationship Id="rId19" Type="http://schemas.openxmlformats.org/officeDocument/2006/relationships/hyperlink" Target="http://eabr.org/" TargetMode="External"/><Relationship Id="rId4" Type="http://schemas.openxmlformats.org/officeDocument/2006/relationships/settings" Target="settings.xml"/><Relationship Id="rId9" Type="http://schemas.openxmlformats.org/officeDocument/2006/relationships/hyperlink" Target="https://book.ru/book/940329" TargetMode="External"/><Relationship Id="rId14" Type="http://schemas.openxmlformats.org/officeDocument/2006/relationships/hyperlink" Target="https://www.opec.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D68B5-DB01-48A8-A3FB-FC65ADD7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3819</Words>
  <Characters>21774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Иванова Наталья Петровна</cp:lastModifiedBy>
  <cp:revision>4</cp:revision>
  <cp:lastPrinted>2022-07-06T07:30:00Z</cp:lastPrinted>
  <dcterms:created xsi:type="dcterms:W3CDTF">2023-05-16T07:20:00Z</dcterms:created>
  <dcterms:modified xsi:type="dcterms:W3CDTF">2023-06-02T11:02:00Z</dcterms:modified>
</cp:coreProperties>
</file>